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9" w:rsidRPr="00C04165" w:rsidRDefault="00E06C94" w:rsidP="00B87E2E">
      <w:pPr>
        <w:spacing w:after="120"/>
        <w:ind w:firstLine="720"/>
        <w:jc w:val="center"/>
        <w:rPr>
          <w:rFonts w:eastAsia="Batang"/>
          <w:b/>
          <w:lang w:eastAsia="ko-KR"/>
        </w:rPr>
      </w:pPr>
      <w:r>
        <w:rPr>
          <w:rFonts w:eastAsia="Batang"/>
          <w:b/>
          <w:bCs/>
          <w:color w:val="000000"/>
          <w:lang w:eastAsia="ko-KR"/>
        </w:rPr>
        <w:t>GIÁO ÁN</w:t>
      </w:r>
    </w:p>
    <w:p w:rsidR="00DC3729" w:rsidRPr="00C04165" w:rsidRDefault="00DC3729" w:rsidP="00B87E2E">
      <w:pPr>
        <w:spacing w:after="120"/>
        <w:ind w:firstLine="720"/>
        <w:jc w:val="center"/>
        <w:rPr>
          <w:rFonts w:eastAsia="Batang"/>
          <w:b/>
          <w:lang w:eastAsia="ko-KR"/>
        </w:rPr>
      </w:pPr>
      <w:r w:rsidRPr="00C04165">
        <w:rPr>
          <w:rFonts w:eastAsia="Batang"/>
          <w:b/>
          <w:color w:val="000000"/>
          <w:lang w:eastAsia="ko-KR"/>
        </w:rPr>
        <w:t>Hoạt động: Làm quen với toán</w:t>
      </w:r>
    </w:p>
    <w:p w:rsidR="00DC3729" w:rsidRPr="00C04165" w:rsidRDefault="00DC3729" w:rsidP="00B87E2E">
      <w:pPr>
        <w:spacing w:after="120"/>
        <w:ind w:firstLine="720"/>
        <w:jc w:val="center"/>
        <w:rPr>
          <w:rFonts w:eastAsia="Batang"/>
          <w:b/>
          <w:iCs/>
          <w:color w:val="000000"/>
          <w:lang w:eastAsia="ko-KR"/>
        </w:rPr>
      </w:pPr>
      <w:r w:rsidRPr="00C04165">
        <w:rPr>
          <w:rFonts w:eastAsia="Batang"/>
          <w:b/>
          <w:iCs/>
          <w:color w:val="000000"/>
          <w:lang w:eastAsia="ko-KR"/>
        </w:rPr>
        <w:t>Đề tài: So sánh chiều cao 2 đối tượng</w:t>
      </w:r>
    </w:p>
    <w:p w:rsidR="00DC3729" w:rsidRPr="00C04165" w:rsidRDefault="00DC3729" w:rsidP="00B87E2E">
      <w:pPr>
        <w:spacing w:after="120"/>
        <w:ind w:firstLine="720"/>
        <w:jc w:val="center"/>
        <w:rPr>
          <w:rFonts w:eastAsia="Batang"/>
          <w:b/>
          <w:iCs/>
          <w:color w:val="000000"/>
          <w:lang w:eastAsia="ko-KR"/>
        </w:rPr>
      </w:pPr>
      <w:r w:rsidRPr="00C04165">
        <w:rPr>
          <w:rFonts w:eastAsia="Batang"/>
          <w:b/>
          <w:iCs/>
          <w:color w:val="000000"/>
          <w:lang w:eastAsia="ko-KR"/>
        </w:rPr>
        <w:t>Độ tu</w:t>
      </w:r>
      <w:r w:rsidR="00E06C94">
        <w:rPr>
          <w:rFonts w:eastAsia="Batang"/>
          <w:b/>
          <w:iCs/>
          <w:color w:val="000000"/>
          <w:lang w:eastAsia="ko-KR"/>
        </w:rPr>
        <w:t>ổ</w:t>
      </w:r>
      <w:r w:rsidRPr="00C04165">
        <w:rPr>
          <w:rFonts w:eastAsia="Batang"/>
          <w:b/>
          <w:iCs/>
          <w:color w:val="000000"/>
          <w:lang w:eastAsia="ko-KR"/>
        </w:rPr>
        <w:t xml:space="preserve">i: </w:t>
      </w:r>
      <w:r w:rsidR="00E06C94">
        <w:rPr>
          <w:rFonts w:eastAsia="Batang"/>
          <w:b/>
          <w:iCs/>
          <w:color w:val="000000"/>
          <w:lang w:eastAsia="ko-KR"/>
        </w:rPr>
        <w:t xml:space="preserve">3-4tuổi </w:t>
      </w:r>
    </w:p>
    <w:p w:rsidR="00DC3729" w:rsidRPr="00C04165" w:rsidRDefault="00E06C94" w:rsidP="00B87E2E">
      <w:pPr>
        <w:spacing w:after="120"/>
        <w:ind w:firstLine="720"/>
        <w:jc w:val="center"/>
        <w:rPr>
          <w:rFonts w:eastAsia="Batang"/>
          <w:b/>
          <w:lang w:eastAsia="ko-KR"/>
        </w:rPr>
      </w:pPr>
      <w:r>
        <w:rPr>
          <w:rFonts w:eastAsia="Batang"/>
          <w:b/>
          <w:iCs/>
          <w:color w:val="000000"/>
          <w:lang w:eastAsia="ko-KR"/>
        </w:rPr>
        <w:t xml:space="preserve"> Giáo viên: Võ Thị Lợi</w:t>
      </w:r>
    </w:p>
    <w:p w:rsidR="00DC3729" w:rsidRDefault="00B87E2E" w:rsidP="00E06C94">
      <w:pPr>
        <w:spacing w:after="120"/>
        <w:ind w:firstLine="720"/>
        <w:jc w:val="both"/>
        <w:rPr>
          <w:rFonts w:eastAsia="Batang"/>
          <w:b/>
          <w:color w:val="000000"/>
          <w:lang w:eastAsia="ko-KR"/>
        </w:rPr>
      </w:pPr>
      <w:r>
        <w:rPr>
          <w:rFonts w:eastAsia="Batang"/>
          <w:b/>
          <w:color w:val="000000"/>
          <w:lang w:eastAsia="ko-KR"/>
        </w:rPr>
        <w:t>1</w:t>
      </w:r>
      <w:r w:rsidR="00DC3729" w:rsidRPr="00C04165">
        <w:rPr>
          <w:rFonts w:eastAsia="Batang"/>
          <w:b/>
          <w:color w:val="000000"/>
          <w:lang w:eastAsia="ko-KR"/>
        </w:rPr>
        <w:t>. Mục đích yêu cầu:  </w:t>
      </w:r>
    </w:p>
    <w:p w:rsidR="00E06C94" w:rsidRPr="00C04165" w:rsidRDefault="00B87E2E" w:rsidP="00E06C94">
      <w:pPr>
        <w:spacing w:after="120"/>
        <w:ind w:firstLine="720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a)</w:t>
      </w:r>
      <w:r w:rsidR="00E06C94">
        <w:rPr>
          <w:rFonts w:eastAsia="Batang"/>
          <w:b/>
          <w:lang w:eastAsia="ko-KR"/>
        </w:rPr>
        <w:t xml:space="preserve"> Kiến thức: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 w:rsidRPr="00DB798D">
        <w:rPr>
          <w:rFonts w:eastAsia="Batang"/>
          <w:color w:val="000000"/>
          <w:lang w:eastAsia="ko-KR"/>
        </w:rPr>
        <w:t xml:space="preserve">- Trẻ biết </w:t>
      </w:r>
      <w:r w:rsidR="00C04165">
        <w:rPr>
          <w:rFonts w:eastAsia="Batang"/>
          <w:color w:val="000000"/>
          <w:lang w:eastAsia="ko-KR"/>
        </w:rPr>
        <w:t>được</w:t>
      </w:r>
      <w:r w:rsidRPr="00DB798D">
        <w:rPr>
          <w:rFonts w:eastAsia="Batang"/>
          <w:color w:val="000000"/>
          <w:lang w:eastAsia="ko-KR"/>
        </w:rPr>
        <w:t xml:space="preserve"> chiều cao của 2 đối tượng, </w:t>
      </w:r>
      <w:r w:rsidR="00C04165">
        <w:rPr>
          <w:rFonts w:eastAsia="Batang"/>
          <w:color w:val="000000"/>
          <w:lang w:eastAsia="ko-KR"/>
        </w:rPr>
        <w:t xml:space="preserve">biết ước lượng bằng mắt, </w:t>
      </w:r>
      <w:r w:rsidRPr="00DB798D">
        <w:rPr>
          <w:rFonts w:eastAsia="Batang"/>
          <w:color w:val="000000"/>
          <w:lang w:eastAsia="ko-KR"/>
        </w:rPr>
        <w:t>biết sử dụng đúng từ: cao hơn</w:t>
      </w:r>
      <w:r w:rsidR="00F556BD">
        <w:rPr>
          <w:rFonts w:eastAsia="Batang"/>
          <w:color w:val="000000"/>
          <w:lang w:eastAsia="ko-KR"/>
        </w:rPr>
        <w:t xml:space="preserve"> </w:t>
      </w:r>
      <w:r w:rsidRPr="00DB798D">
        <w:rPr>
          <w:rFonts w:eastAsia="Batang"/>
          <w:color w:val="000000"/>
          <w:lang w:eastAsia="ko-KR"/>
        </w:rPr>
        <w:t>- thấp hơn.</w:t>
      </w:r>
    </w:p>
    <w:p w:rsidR="00E06C94" w:rsidRPr="00E06C94" w:rsidRDefault="00B87E2E" w:rsidP="00E06C94">
      <w:pPr>
        <w:spacing w:after="120"/>
        <w:ind w:firstLine="720"/>
        <w:jc w:val="both"/>
        <w:rPr>
          <w:rFonts w:eastAsia="Batang"/>
          <w:b/>
          <w:color w:val="000000"/>
          <w:lang w:eastAsia="ko-KR"/>
        </w:rPr>
      </w:pPr>
      <w:r>
        <w:rPr>
          <w:rFonts w:eastAsia="Batang"/>
          <w:b/>
          <w:color w:val="000000"/>
          <w:lang w:eastAsia="ko-KR"/>
        </w:rPr>
        <w:t>b)</w:t>
      </w:r>
      <w:r w:rsidR="00E06C94" w:rsidRPr="00E06C94">
        <w:rPr>
          <w:rFonts w:eastAsia="Batang"/>
          <w:b/>
          <w:color w:val="000000"/>
          <w:lang w:eastAsia="ko-KR"/>
        </w:rPr>
        <w:t xml:space="preserve"> Kỹ năng: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 w:rsidRPr="00DB798D">
        <w:rPr>
          <w:rFonts w:eastAsia="Batang"/>
          <w:color w:val="000000"/>
          <w:lang w:eastAsia="ko-KR"/>
        </w:rPr>
        <w:t>- Rèn kỹ năng quan sát</w:t>
      </w:r>
      <w:r w:rsidR="00C04165">
        <w:rPr>
          <w:rFonts w:eastAsia="Batang"/>
          <w:color w:val="000000"/>
          <w:lang w:eastAsia="ko-KR"/>
        </w:rPr>
        <w:t>, đặt sát cạnh nhau, trẻ có kỹ năng</w:t>
      </w:r>
      <w:r w:rsidRPr="00DB798D">
        <w:rPr>
          <w:rFonts w:eastAsia="Batang"/>
          <w:color w:val="000000"/>
          <w:lang w:eastAsia="ko-KR"/>
        </w:rPr>
        <w:t xml:space="preserve"> so sánh chiều cao của 2 đối tượng</w:t>
      </w:r>
      <w:r w:rsidR="00434229">
        <w:rPr>
          <w:rFonts w:eastAsia="Batang"/>
          <w:color w:val="000000"/>
          <w:lang w:eastAsia="ko-KR"/>
        </w:rPr>
        <w:t>, nói đúng từ cao hơn thấp hơn trên đối tượng cần so sánh.</w:t>
      </w:r>
    </w:p>
    <w:p w:rsidR="00E06C94" w:rsidRPr="00E06C94" w:rsidRDefault="00B87E2E" w:rsidP="00E06C94">
      <w:pPr>
        <w:spacing w:after="120"/>
        <w:ind w:firstLine="720"/>
        <w:jc w:val="both"/>
        <w:rPr>
          <w:rFonts w:eastAsia="Batang"/>
          <w:b/>
          <w:color w:val="000000"/>
          <w:lang w:eastAsia="ko-KR"/>
        </w:rPr>
      </w:pPr>
      <w:r>
        <w:rPr>
          <w:rFonts w:eastAsia="Batang"/>
          <w:b/>
          <w:color w:val="000000"/>
          <w:lang w:eastAsia="ko-KR"/>
        </w:rPr>
        <w:t>c)</w:t>
      </w:r>
      <w:r w:rsidR="00E06C94" w:rsidRPr="00E06C94">
        <w:rPr>
          <w:rFonts w:eastAsia="Batang"/>
          <w:b/>
          <w:color w:val="000000"/>
          <w:lang w:eastAsia="ko-KR"/>
        </w:rPr>
        <w:t xml:space="preserve"> Giáo dục:</w:t>
      </w:r>
    </w:p>
    <w:p w:rsidR="00DC3729" w:rsidRPr="00DB798D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 w:rsidRPr="00DB798D">
        <w:rPr>
          <w:rFonts w:eastAsia="Batang"/>
          <w:color w:val="000000"/>
          <w:lang w:eastAsia="ko-KR"/>
        </w:rPr>
        <w:t xml:space="preserve">- </w:t>
      </w:r>
      <w:r w:rsidR="00E06C94">
        <w:rPr>
          <w:rFonts w:eastAsia="Batang"/>
          <w:color w:val="000000"/>
          <w:lang w:eastAsia="ko-KR"/>
        </w:rPr>
        <w:t xml:space="preserve">Giáo dục trẻ </w:t>
      </w:r>
      <w:r w:rsidRPr="00DB798D">
        <w:rPr>
          <w:rFonts w:eastAsia="Batang"/>
          <w:color w:val="000000"/>
          <w:lang w:eastAsia="ko-KR"/>
        </w:rPr>
        <w:t>hợp tác với các bạn trong quá trình tham gia hoạt động, biết thu dọn đồ dùng gọn gàng.</w:t>
      </w:r>
    </w:p>
    <w:p w:rsidR="00DC3729" w:rsidRPr="00E06C94" w:rsidRDefault="00B87E2E" w:rsidP="00E06C94">
      <w:pPr>
        <w:spacing w:after="120"/>
        <w:ind w:firstLine="720"/>
        <w:jc w:val="both"/>
        <w:rPr>
          <w:rFonts w:eastAsia="Batang"/>
          <w:b/>
          <w:bCs/>
          <w:color w:val="000000"/>
          <w:lang w:eastAsia="ko-KR"/>
        </w:rPr>
      </w:pPr>
      <w:r>
        <w:rPr>
          <w:rFonts w:eastAsia="Batang"/>
          <w:b/>
          <w:bCs/>
          <w:color w:val="000000"/>
          <w:lang w:eastAsia="ko-KR"/>
        </w:rPr>
        <w:t>2</w:t>
      </w:r>
      <w:r w:rsidR="00DC3729" w:rsidRPr="00E06C94">
        <w:rPr>
          <w:rFonts w:eastAsia="Batang"/>
          <w:b/>
          <w:bCs/>
          <w:color w:val="000000"/>
          <w:lang w:eastAsia="ko-KR"/>
        </w:rPr>
        <w:t>. Chuẩn bị:</w:t>
      </w:r>
    </w:p>
    <w:p w:rsidR="00DC3729" w:rsidRPr="00DB798D" w:rsidRDefault="00B87E2E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bCs/>
          <w:color w:val="000000"/>
          <w:lang w:eastAsia="ko-KR"/>
        </w:rPr>
        <w:t>a)</w:t>
      </w:r>
      <w:r w:rsidR="00DC3729" w:rsidRPr="00DB798D">
        <w:rPr>
          <w:rFonts w:eastAsia="Batang"/>
          <w:bCs/>
          <w:color w:val="000000"/>
          <w:lang w:eastAsia="ko-KR"/>
        </w:rPr>
        <w:t xml:space="preserve"> Đồ dùng của cô: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>- Mô hình vườn hoa nhà bà</w:t>
      </w:r>
    </w:p>
    <w:p w:rsidR="00DC3729" w:rsidRPr="00DB798D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 w:rsidRPr="00DB798D">
        <w:rPr>
          <w:rFonts w:eastAsia="Batang"/>
          <w:color w:val="000000"/>
          <w:lang w:eastAsia="ko-KR"/>
        </w:rPr>
        <w:t>- Nhạ</w:t>
      </w:r>
      <w:r>
        <w:rPr>
          <w:rFonts w:eastAsia="Batang"/>
          <w:color w:val="000000"/>
          <w:lang w:eastAsia="ko-KR"/>
        </w:rPr>
        <w:t>c bài hát: “Em yêu cây xanh” “Bạn ơi hết giờ rồi”</w:t>
      </w:r>
      <w:r w:rsidRPr="00DB798D">
        <w:rPr>
          <w:rFonts w:eastAsia="Batang"/>
          <w:color w:val="000000"/>
          <w:lang w:eastAsia="ko-KR"/>
        </w:rPr>
        <w:t xml:space="preserve"> Nhạc trò chơi</w:t>
      </w:r>
    </w:p>
    <w:p w:rsidR="00DC3729" w:rsidRPr="00DB798D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 w:rsidRPr="00DB798D">
        <w:rPr>
          <w:rFonts w:eastAsia="Batang"/>
          <w:color w:val="000000"/>
          <w:lang w:eastAsia="ko-KR"/>
        </w:rPr>
        <w:t>- Vườn cây xanh</w:t>
      </w:r>
      <w:r>
        <w:rPr>
          <w:rFonts w:eastAsia="Batang"/>
          <w:color w:val="000000"/>
          <w:lang w:eastAsia="ko-KR"/>
        </w:rPr>
        <w:t>, giàn bầu…</w:t>
      </w:r>
    </w:p>
    <w:p w:rsidR="00DC3729" w:rsidRPr="00DB798D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 w:rsidRPr="00DB798D">
        <w:rPr>
          <w:rFonts w:eastAsia="Batang"/>
          <w:color w:val="000000"/>
          <w:lang w:eastAsia="ko-KR"/>
        </w:rPr>
        <w:t>- Rổ, thước đo, sỏi, chậu cây hoa hồng màu đỏ, hoa hồng màu vàng.</w:t>
      </w:r>
    </w:p>
    <w:p w:rsidR="00DC3729" w:rsidRPr="00DB798D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 w:rsidRPr="00DB798D">
        <w:rPr>
          <w:rFonts w:eastAsia="Batang"/>
          <w:color w:val="000000"/>
          <w:lang w:eastAsia="ko-KR"/>
        </w:rPr>
        <w:t>- Các thùng để trẻ làm mô hình nhà cao, nhà thấp.</w:t>
      </w:r>
    </w:p>
    <w:p w:rsidR="00DC3729" w:rsidRPr="00DB798D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 w:rsidRPr="00DB798D">
        <w:rPr>
          <w:rFonts w:eastAsia="Batang"/>
          <w:color w:val="000000"/>
          <w:lang w:eastAsia="ko-KR"/>
        </w:rPr>
        <w:t>- Bàn, bình hoa cao, thấp.</w:t>
      </w:r>
    </w:p>
    <w:p w:rsidR="00DC3729" w:rsidRPr="00DB798D" w:rsidRDefault="00B87E2E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>b)</w:t>
      </w:r>
      <w:r w:rsidR="00DC3729" w:rsidRPr="00DB798D">
        <w:rPr>
          <w:rFonts w:eastAsia="Batang"/>
          <w:color w:val="000000"/>
          <w:lang w:eastAsia="ko-KR"/>
        </w:rPr>
        <w:t xml:space="preserve"> Đồ dùng của trẻ:</w:t>
      </w:r>
    </w:p>
    <w:p w:rsidR="00DC3729" w:rsidRPr="00DB798D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 w:rsidRPr="00DB798D">
        <w:rPr>
          <w:rFonts w:eastAsia="Batang"/>
          <w:color w:val="000000"/>
          <w:lang w:eastAsia="ko-KR"/>
        </w:rPr>
        <w:t xml:space="preserve">- Mỗi trẻ 1 rổ đồ dùng gồm có 2 loại hoa, </w:t>
      </w:r>
      <w:r>
        <w:rPr>
          <w:rFonts w:eastAsia="Batang"/>
          <w:color w:val="000000"/>
          <w:lang w:eastAsia="ko-KR"/>
        </w:rPr>
        <w:t>thanh màu trắng</w:t>
      </w:r>
      <w:r w:rsidRPr="00DB798D">
        <w:rPr>
          <w:rFonts w:eastAsia="Batang"/>
          <w:color w:val="000000"/>
          <w:lang w:eastAsia="ko-KR"/>
        </w:rPr>
        <w:t>, sỏi</w:t>
      </w:r>
    </w:p>
    <w:p w:rsidR="00DC3729" w:rsidRPr="00DC3729" w:rsidRDefault="00B87E2E" w:rsidP="00B87E2E">
      <w:pPr>
        <w:spacing w:after="120"/>
        <w:ind w:firstLine="720"/>
        <w:jc w:val="both"/>
        <w:rPr>
          <w:rFonts w:eastAsia="Batang"/>
          <w:b/>
          <w:lang w:eastAsia="ko-KR"/>
        </w:rPr>
      </w:pPr>
      <w:r>
        <w:rPr>
          <w:rFonts w:eastAsia="Batang"/>
          <w:b/>
          <w:color w:val="000000"/>
          <w:lang w:eastAsia="ko-KR"/>
        </w:rPr>
        <w:t>3</w:t>
      </w:r>
      <w:r w:rsidR="00DC3729" w:rsidRPr="00DC3729">
        <w:rPr>
          <w:rFonts w:eastAsia="Batang"/>
          <w:b/>
          <w:color w:val="000000"/>
          <w:lang w:eastAsia="ko-KR"/>
        </w:rPr>
        <w:t>. Tiến trình hoạt động:</w:t>
      </w:r>
    </w:p>
    <w:p w:rsidR="00DC3729" w:rsidRPr="00DC3729" w:rsidRDefault="00B87E2E" w:rsidP="00B87E2E">
      <w:pPr>
        <w:spacing w:after="120"/>
        <w:ind w:firstLine="720"/>
        <w:jc w:val="both"/>
        <w:rPr>
          <w:rFonts w:eastAsia="Batang"/>
          <w:b/>
          <w:color w:val="000000"/>
          <w:lang w:eastAsia="ko-KR"/>
        </w:rPr>
      </w:pPr>
      <w:r>
        <w:rPr>
          <w:rFonts w:eastAsia="Batang"/>
          <w:b/>
          <w:color w:val="000000"/>
          <w:lang w:eastAsia="ko-KR"/>
        </w:rPr>
        <w:t>a)</w:t>
      </w:r>
      <w:r w:rsidR="00DC3729" w:rsidRPr="00DC3729">
        <w:rPr>
          <w:rFonts w:eastAsia="Batang"/>
          <w:b/>
          <w:color w:val="000000"/>
          <w:lang w:eastAsia="ko-KR"/>
        </w:rPr>
        <w:t xml:space="preserve"> Hoạt động mở đầu:</w:t>
      </w:r>
    </w:p>
    <w:p w:rsidR="00DC3729" w:rsidRDefault="00DC3729" w:rsidP="00B87E2E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bCs/>
          <w:color w:val="000000"/>
          <w:lang w:eastAsia="ko-KR"/>
        </w:rPr>
        <w:t>- Cô và trẻ ra thăm vườn nhà bà, hát bà “Em yêu cây xanh”</w:t>
      </w:r>
    </w:p>
    <w:p w:rsidR="00DC3729" w:rsidRDefault="00DC3729" w:rsidP="00B87E2E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>- Cho trẻ hái thử quả bầu trên giàn xem trẻ hái được không.</w:t>
      </w:r>
    </w:p>
    <w:p w:rsidR="00DC3729" w:rsidRPr="00DC3729" w:rsidRDefault="00B87E2E" w:rsidP="00B87E2E">
      <w:pPr>
        <w:spacing w:after="120"/>
        <w:ind w:firstLine="720"/>
        <w:jc w:val="both"/>
        <w:rPr>
          <w:rFonts w:eastAsia="Batang"/>
          <w:b/>
          <w:lang w:eastAsia="ko-KR"/>
        </w:rPr>
      </w:pPr>
      <w:r>
        <w:rPr>
          <w:rFonts w:eastAsia="Batang"/>
          <w:b/>
          <w:color w:val="000000"/>
          <w:lang w:eastAsia="ko-KR"/>
        </w:rPr>
        <w:t>b)</w:t>
      </w:r>
      <w:r w:rsidR="00DC3729" w:rsidRPr="00DC3729">
        <w:rPr>
          <w:rFonts w:eastAsia="Batang"/>
          <w:b/>
          <w:color w:val="000000"/>
          <w:lang w:eastAsia="ko-KR"/>
        </w:rPr>
        <w:t xml:space="preserve"> Hoạt động trọng tâm: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 w:rsidRPr="00DB798D">
        <w:rPr>
          <w:rFonts w:eastAsia="Batang"/>
          <w:color w:val="000000"/>
          <w:lang w:eastAsia="ko-KR"/>
        </w:rPr>
        <w:t xml:space="preserve">- </w:t>
      </w:r>
      <w:r>
        <w:rPr>
          <w:rFonts w:eastAsia="Batang"/>
          <w:color w:val="000000"/>
          <w:lang w:eastAsia="ko-KR"/>
        </w:rPr>
        <w:t>Hỏi trẻ xem các con có hái được không, sau đó cô hái quả bầu.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>- Cô kết luận, quả bầu trên cao trẻ không hái đượ</w:t>
      </w:r>
      <w:r w:rsidR="009A4BB5">
        <w:rPr>
          <w:rFonts w:eastAsia="Batang"/>
          <w:color w:val="000000"/>
          <w:lang w:eastAsia="ko-KR"/>
        </w:rPr>
        <w:t>c</w:t>
      </w:r>
      <w:r>
        <w:rPr>
          <w:rFonts w:eastAsia="Batang"/>
          <w:color w:val="000000"/>
          <w:lang w:eastAsia="ko-KR"/>
        </w:rPr>
        <w:t>, cô hái được.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>- Cô mời 1 trẻ bất kỳ lên đứng cạnh cô. Các con có nhận xét gì về chiều cao của cô và bạn.</w:t>
      </w:r>
    </w:p>
    <w:p w:rsidR="00C04165" w:rsidRDefault="00C04165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lastRenderedPageBreak/>
        <w:t>- Cô kết luận: Cô và bạn đứng sát cạnh nhau, cô cao hơn, bạn thấp hơn.</w:t>
      </w:r>
    </w:p>
    <w:p w:rsidR="00D123F6" w:rsidRDefault="00D123F6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 xml:space="preserve">Như vậy cô </w:t>
      </w:r>
      <w:r w:rsidR="00B87E2E">
        <w:rPr>
          <w:rFonts w:eastAsia="Batang"/>
          <w:color w:val="000000"/>
          <w:lang w:eastAsia="ko-KR"/>
        </w:rPr>
        <w:t>Lợi</w:t>
      </w:r>
      <w:r>
        <w:rPr>
          <w:rFonts w:eastAsia="Batang"/>
          <w:color w:val="000000"/>
          <w:lang w:eastAsia="ko-KR"/>
        </w:rPr>
        <w:t xml:space="preserve"> hái được vì cô </w:t>
      </w:r>
      <w:r w:rsidR="00B87E2E">
        <w:rPr>
          <w:rFonts w:eastAsia="Batang"/>
          <w:color w:val="000000"/>
          <w:lang w:eastAsia="ko-KR"/>
        </w:rPr>
        <w:t>Lợi</w:t>
      </w:r>
      <w:r>
        <w:rPr>
          <w:rFonts w:eastAsia="Batang"/>
          <w:color w:val="000000"/>
          <w:lang w:eastAsia="ko-KR"/>
        </w:rPr>
        <w:t xml:space="preserve"> cao hơn, bạn không hái được vì bạn thấp hơn.</w:t>
      </w:r>
    </w:p>
    <w:p w:rsidR="00D123F6" w:rsidRPr="00B87E2E" w:rsidRDefault="00B87E2E" w:rsidP="00B87E2E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 xml:space="preserve">- </w:t>
      </w:r>
      <w:r w:rsidR="00D123F6" w:rsidRPr="00B87E2E">
        <w:rPr>
          <w:rFonts w:eastAsia="Batang"/>
          <w:color w:val="000000"/>
          <w:lang w:eastAsia="ko-KR"/>
        </w:rPr>
        <w:t xml:space="preserve">Cho trẻ nhắc lại: cô </w:t>
      </w:r>
      <w:r>
        <w:rPr>
          <w:rFonts w:eastAsia="Batang"/>
          <w:color w:val="000000"/>
          <w:lang w:eastAsia="ko-KR"/>
        </w:rPr>
        <w:t>Lợi</w:t>
      </w:r>
      <w:r w:rsidR="00D123F6" w:rsidRPr="00B87E2E">
        <w:rPr>
          <w:rFonts w:eastAsia="Batang"/>
          <w:color w:val="000000"/>
          <w:lang w:eastAsia="ko-KR"/>
        </w:rPr>
        <w:t xml:space="preserve"> cao hơn, bạn </w:t>
      </w:r>
      <w:r>
        <w:rPr>
          <w:rFonts w:eastAsia="Batang"/>
          <w:color w:val="000000"/>
          <w:lang w:eastAsia="ko-KR"/>
        </w:rPr>
        <w:t>Anh</w:t>
      </w:r>
      <w:r w:rsidR="00D123F6" w:rsidRPr="00B87E2E">
        <w:rPr>
          <w:rFonts w:eastAsia="Batang"/>
          <w:color w:val="000000"/>
          <w:lang w:eastAsia="ko-KR"/>
        </w:rPr>
        <w:t xml:space="preserve"> thấp hơn.</w:t>
      </w:r>
    </w:p>
    <w:p w:rsidR="00D123F6" w:rsidRPr="00B87E2E" w:rsidRDefault="00B87E2E" w:rsidP="00B87E2E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 xml:space="preserve">- </w:t>
      </w:r>
      <w:r w:rsidR="00D123F6" w:rsidRPr="00B87E2E">
        <w:rPr>
          <w:rFonts w:eastAsia="Batang"/>
          <w:color w:val="000000"/>
          <w:lang w:eastAsia="ko-KR"/>
        </w:rPr>
        <w:t>Và để hiểu rõ chiều c</w:t>
      </w:r>
      <w:r w:rsidR="009A4BB5" w:rsidRPr="00B87E2E">
        <w:rPr>
          <w:rFonts w:eastAsia="Batang"/>
          <w:color w:val="000000"/>
          <w:lang w:eastAsia="ko-KR"/>
        </w:rPr>
        <w:t>ao</w:t>
      </w:r>
      <w:r w:rsidR="00D123F6" w:rsidRPr="00B87E2E">
        <w:rPr>
          <w:rFonts w:eastAsia="Batang"/>
          <w:color w:val="000000"/>
          <w:lang w:eastAsia="ko-KR"/>
        </w:rPr>
        <w:t xml:space="preserve"> của 2 đối tượng hôm nay cô và các con cùng đi tìm hiểu nhé.</w:t>
      </w:r>
    </w:p>
    <w:p w:rsidR="00DC3729" w:rsidRPr="00DC3729" w:rsidRDefault="00DC3729" w:rsidP="00E06C94">
      <w:pPr>
        <w:spacing w:after="120"/>
        <w:ind w:firstLine="720"/>
        <w:jc w:val="both"/>
        <w:rPr>
          <w:rFonts w:eastAsia="Batang"/>
          <w:b/>
          <w:iCs/>
          <w:color w:val="000000"/>
          <w:lang w:eastAsia="ko-KR"/>
        </w:rPr>
      </w:pPr>
      <w:r w:rsidRPr="006F53B9">
        <w:rPr>
          <w:rFonts w:eastAsia="Batang"/>
          <w:bCs/>
          <w:iCs/>
          <w:color w:val="000000"/>
          <w:lang w:eastAsia="ko-KR"/>
        </w:rPr>
        <w:t>   </w:t>
      </w:r>
      <w:r w:rsidR="00B87E2E">
        <w:rPr>
          <w:rFonts w:eastAsia="Batang"/>
          <w:bCs/>
          <w:iCs/>
          <w:color w:val="000000"/>
          <w:lang w:eastAsia="ko-KR"/>
        </w:rPr>
        <w:t>*</w:t>
      </w:r>
      <w:r w:rsidRPr="00DC3729">
        <w:rPr>
          <w:rFonts w:eastAsia="Batang"/>
          <w:b/>
          <w:iCs/>
          <w:color w:val="000000"/>
          <w:lang w:eastAsia="ko-KR"/>
        </w:rPr>
        <w:t xml:space="preserve"> So sánh chiều cao của 2 đối tượng, nói đúng từ cao hơn, thấp hơn.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bCs/>
          <w:iCs/>
          <w:color w:val="000000"/>
          <w:lang w:eastAsia="ko-KR"/>
        </w:rPr>
      </w:pPr>
      <w:r>
        <w:rPr>
          <w:rFonts w:eastAsia="Batang"/>
          <w:bCs/>
          <w:iCs/>
          <w:color w:val="000000"/>
          <w:lang w:eastAsia="ko-KR"/>
        </w:rPr>
        <w:t>- Cô tiếp tục cho trẻ dạo vườn cây và quan sát các cây hoa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bCs/>
          <w:iCs/>
          <w:color w:val="000000"/>
          <w:lang w:eastAsia="ko-KR"/>
        </w:rPr>
      </w:pPr>
      <w:r>
        <w:rPr>
          <w:rFonts w:eastAsia="Batang"/>
          <w:bCs/>
          <w:iCs/>
          <w:color w:val="000000"/>
          <w:lang w:eastAsia="ko-KR"/>
        </w:rPr>
        <w:t>- Cô cho mỗi trẻ chọn 2 cây hoa có màu khác nhau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- Trẻ chọn xong mang vào lớp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- Cô cho trẻ đặt 2 cây hoa trên sàn sát cạnh nhau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- Cho trẻ ước lượng bằng mắt khi </w:t>
      </w:r>
      <w:r w:rsidR="00C04165">
        <w:rPr>
          <w:rFonts w:eastAsia="Batang"/>
          <w:lang w:eastAsia="ko-KR"/>
        </w:rPr>
        <w:t>quan sát 2 cây hoa đứng sát cạnh nhau.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- </w:t>
      </w:r>
      <w:r w:rsidR="00434229">
        <w:rPr>
          <w:rFonts w:eastAsia="Batang"/>
          <w:lang w:eastAsia="ko-KR"/>
        </w:rPr>
        <w:t>Các con quan sát xem và có nhận xét gì về chiều cao của 2 cây hoa này?</w:t>
      </w:r>
    </w:p>
    <w:p w:rsidR="00434229" w:rsidRDefault="004342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- Làm thế nào các con biết 2 cây hoa này không bằng nhau?</w:t>
      </w:r>
    </w:p>
    <w:p w:rsidR="00434229" w:rsidRDefault="004342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- Cho trẻ quan sát 2 cây hoa của cô.</w:t>
      </w:r>
    </w:p>
    <w:p w:rsidR="00434229" w:rsidRDefault="004342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- </w:t>
      </w:r>
      <w:r w:rsidR="00D123F6">
        <w:rPr>
          <w:rFonts w:eastAsia="Batang"/>
          <w:lang w:eastAsia="ko-KR"/>
        </w:rPr>
        <w:t>Cho trẻ</w:t>
      </w:r>
      <w:r>
        <w:rPr>
          <w:rFonts w:eastAsia="Batang"/>
          <w:lang w:eastAsia="ko-KR"/>
        </w:rPr>
        <w:t xml:space="preserve"> ước lượng bằng mắt xem </w:t>
      </w:r>
      <w:r w:rsidR="00D123F6">
        <w:rPr>
          <w:rFonts w:eastAsia="Batang"/>
          <w:lang w:eastAsia="ko-KR"/>
        </w:rPr>
        <w:t xml:space="preserve">chiều cao của </w:t>
      </w:r>
      <w:r>
        <w:rPr>
          <w:rFonts w:eastAsia="Batang"/>
          <w:lang w:eastAsia="ko-KR"/>
        </w:rPr>
        <w:t>2 cây hoa của cô như thế nào?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- Cây hoa nào </w:t>
      </w:r>
      <w:r w:rsidR="00D123F6">
        <w:rPr>
          <w:rFonts w:eastAsia="Batang"/>
          <w:lang w:eastAsia="ko-KR"/>
        </w:rPr>
        <w:t>cao hơn, cây hoa nào thấp hơn.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- Để biết chính xác cây hoa hồng nào cao hơn, cây hoa hồng nào thấp hơn cô sẽ dùng </w:t>
      </w:r>
      <w:r w:rsidR="00D123F6">
        <w:rPr>
          <w:rFonts w:eastAsia="Batang"/>
          <w:lang w:eastAsia="ko-KR"/>
        </w:rPr>
        <w:t>thanh cây màu trắng này</w:t>
      </w:r>
      <w:r>
        <w:rPr>
          <w:rFonts w:eastAsia="Batang"/>
          <w:lang w:eastAsia="ko-KR"/>
        </w:rPr>
        <w:t xml:space="preserve">. Các con </w:t>
      </w:r>
      <w:r w:rsidR="00D123F6">
        <w:rPr>
          <w:rFonts w:eastAsia="Batang"/>
          <w:lang w:eastAsia="ko-KR"/>
        </w:rPr>
        <w:t>chú ý xem cô đặt thanh màu trắng từ ngọn cây hoa hồng màu vàng một đường thẳng sang cây hoa hồng màu đỏ. Cho trẻ nhận xét.</w:t>
      </w:r>
    </w:p>
    <w:p w:rsidR="00A06F0F" w:rsidRDefault="00A06F0F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- Cô đặt thanh trắng ngược lại từ cây hoa hồng màu đỏ. Cho trẻ nhận xét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- </w:t>
      </w:r>
      <w:r w:rsidR="00A06F0F">
        <w:rPr>
          <w:rFonts w:eastAsia="Batang"/>
          <w:lang w:eastAsia="ko-KR"/>
        </w:rPr>
        <w:t>Cô kết luận</w:t>
      </w:r>
      <w:r>
        <w:rPr>
          <w:rFonts w:eastAsia="Batang"/>
          <w:lang w:eastAsia="ko-KR"/>
        </w:rPr>
        <w:t xml:space="preserve"> cây hoa hồng màu đỏ thừa ra 1 đoạn nên cây hoa hồng màu đỏ cao hơn còn cây hoa hồng màu vàng thiếu 1 đoạn nên cây hoa hồng màu vàng thấp hơn.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- Cô cho cả lớp, tổ, cá nhân trẻ nhắc lại: Cây hoa hồng màu đỏ cao hơn, cây hoa hồng màu vàng thấp hơn.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- Vậy khi so sánh chiều cao của 2 đối tượng, đối tượng nào </w:t>
      </w:r>
      <w:r w:rsidR="00A06F0F">
        <w:rPr>
          <w:rFonts w:eastAsia="Batang"/>
          <w:lang w:eastAsia="ko-KR"/>
        </w:rPr>
        <w:t xml:space="preserve">cao hơn khi nó có phần </w:t>
      </w:r>
      <w:r>
        <w:rPr>
          <w:rFonts w:eastAsia="Batang"/>
          <w:lang w:eastAsia="ko-KR"/>
        </w:rPr>
        <w:t xml:space="preserve">thừa ra thì sẽ cao hơn, đối tượng </w:t>
      </w:r>
      <w:r w:rsidR="00A06F0F">
        <w:rPr>
          <w:rFonts w:eastAsia="Batang"/>
          <w:lang w:eastAsia="ko-KR"/>
        </w:rPr>
        <w:t>thấp hơn khi còn thiếu.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- Nào bây giờ các con lấy </w:t>
      </w:r>
      <w:r w:rsidR="00A06F0F">
        <w:rPr>
          <w:rFonts w:eastAsia="Batang"/>
          <w:lang w:eastAsia="ko-KR"/>
        </w:rPr>
        <w:t xml:space="preserve">thanh màu trắng </w:t>
      </w:r>
      <w:r>
        <w:rPr>
          <w:rFonts w:eastAsia="Batang"/>
          <w:lang w:eastAsia="ko-KR"/>
        </w:rPr>
        <w:t xml:space="preserve">trong rổ mình ra và </w:t>
      </w:r>
      <w:r w:rsidR="00A06F0F">
        <w:rPr>
          <w:rFonts w:eastAsia="Batang"/>
          <w:lang w:eastAsia="ko-KR"/>
        </w:rPr>
        <w:t xml:space="preserve">so sánh xem </w:t>
      </w:r>
      <w:r>
        <w:rPr>
          <w:rFonts w:eastAsia="Batang"/>
          <w:lang w:eastAsia="ko-KR"/>
        </w:rPr>
        <w:t xml:space="preserve"> cây hoa nào cao hơn thì con đặt viên sỏi bên cạnh cây hoa hồng cao hơn còn cây hoa thấp thì mình sẽ không đặt viên sỏi nhé.</w:t>
      </w:r>
    </w:p>
    <w:p w:rsidR="00A06F0F" w:rsidRDefault="00A06F0F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- Kiểm tra và cho trẻ nhắc lại đúng từ cao hơn</w:t>
      </w:r>
      <w:r w:rsidR="00F556BD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- thấp hơn.</w:t>
      </w:r>
    </w:p>
    <w:p w:rsidR="007A6531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- </w:t>
      </w:r>
      <w:r w:rsidR="00A06F0F">
        <w:rPr>
          <w:rFonts w:eastAsia="Batang"/>
          <w:lang w:eastAsia="ko-KR"/>
        </w:rPr>
        <w:t>Trò chơi</w:t>
      </w:r>
      <w:r w:rsidR="007A6531">
        <w:rPr>
          <w:rFonts w:eastAsia="Batang"/>
          <w:lang w:eastAsia="ko-KR"/>
        </w:rPr>
        <w:t>: Làm theo yêu cầu của cô:</w:t>
      </w:r>
    </w:p>
    <w:p w:rsidR="00DC3729" w:rsidRPr="008237B2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 w:rsidRPr="008237B2">
        <w:rPr>
          <w:rFonts w:eastAsia="Batang"/>
          <w:lang w:eastAsia="ko-KR"/>
        </w:rPr>
        <w:lastRenderedPageBreak/>
        <w:t xml:space="preserve"> “ Cây hoa hồng màu đỏ” Trẻ nói: Cao hơn</w:t>
      </w:r>
    </w:p>
    <w:p w:rsidR="00DC3729" w:rsidRPr="008237B2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 w:rsidRPr="008237B2">
        <w:rPr>
          <w:rFonts w:eastAsia="Batang"/>
          <w:lang w:eastAsia="ko-KR"/>
        </w:rPr>
        <w:t xml:space="preserve"> “ Cây hoa hồng màu vàng” Trẻ nói: Thấp hơn</w:t>
      </w:r>
    </w:p>
    <w:p w:rsidR="00DC3729" w:rsidRPr="007A6531" w:rsidRDefault="00B87E2E" w:rsidP="00E06C94">
      <w:pPr>
        <w:spacing w:after="120"/>
        <w:ind w:firstLine="720"/>
        <w:jc w:val="both"/>
        <w:rPr>
          <w:rFonts w:eastAsia="Batang"/>
          <w:b/>
          <w:lang w:eastAsia="ko-KR"/>
        </w:rPr>
      </w:pPr>
      <w:r>
        <w:rPr>
          <w:rFonts w:eastAsia="Batang"/>
          <w:b/>
          <w:iCs/>
          <w:color w:val="000000"/>
          <w:lang w:eastAsia="ko-KR"/>
        </w:rPr>
        <w:t> *</w:t>
      </w:r>
      <w:r w:rsidR="00DC3729" w:rsidRPr="007A6531">
        <w:rPr>
          <w:rFonts w:eastAsia="Batang"/>
          <w:b/>
          <w:iCs/>
          <w:color w:val="000000"/>
          <w:lang w:eastAsia="ko-KR"/>
        </w:rPr>
        <w:t xml:space="preserve"> Trò chơi</w:t>
      </w:r>
      <w:r>
        <w:rPr>
          <w:rFonts w:eastAsia="Batang"/>
          <w:b/>
          <w:iCs/>
          <w:color w:val="000000"/>
          <w:lang w:eastAsia="ko-KR"/>
        </w:rPr>
        <w:t>:</w:t>
      </w:r>
    </w:p>
    <w:p w:rsidR="00DC3729" w:rsidRPr="00DB798D" w:rsidRDefault="00B87E2E" w:rsidP="00E06C94">
      <w:pPr>
        <w:spacing w:after="120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bCs/>
          <w:iCs/>
          <w:color w:val="000000"/>
          <w:lang w:eastAsia="ko-KR"/>
        </w:rPr>
        <w:t>   </w:t>
      </w:r>
      <w:r w:rsidR="00DC3729" w:rsidRPr="00DB798D">
        <w:rPr>
          <w:rFonts w:eastAsia="Batang"/>
          <w:bCs/>
          <w:iCs/>
          <w:color w:val="000000"/>
          <w:lang w:eastAsia="ko-KR"/>
        </w:rPr>
        <w:t>Trò chơi 1: “Thử tài của bé”.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 xml:space="preserve"> - </w:t>
      </w:r>
      <w:r w:rsidRPr="00DB798D">
        <w:rPr>
          <w:rFonts w:eastAsia="Batang"/>
          <w:color w:val="000000"/>
          <w:lang w:eastAsia="ko-KR"/>
        </w:rPr>
        <w:t xml:space="preserve">Yêu cầu: Trẻ biết chọn </w:t>
      </w:r>
      <w:r>
        <w:rPr>
          <w:rFonts w:eastAsia="Batang"/>
          <w:color w:val="000000"/>
          <w:lang w:eastAsia="ko-KR"/>
        </w:rPr>
        <w:t xml:space="preserve">cây hoa hồng cao cắm vào bình cao và hoa hồng thấp cắm vào bình thấp    </w:t>
      </w:r>
    </w:p>
    <w:p w:rsidR="00DC3729" w:rsidRPr="00DB798D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 w:rsidRPr="00DB798D">
        <w:rPr>
          <w:rFonts w:eastAsia="Batang"/>
          <w:color w:val="000000"/>
          <w:lang w:eastAsia="ko-KR"/>
        </w:rPr>
        <w:t>     - C</w:t>
      </w:r>
      <w:r>
        <w:rPr>
          <w:rFonts w:eastAsia="Batang"/>
          <w:color w:val="000000"/>
          <w:lang w:eastAsia="ko-KR"/>
        </w:rPr>
        <w:t>ô chia trẻ về 4 nhóm thực hiện</w:t>
      </w:r>
    </w:p>
    <w:p w:rsidR="00DC3729" w:rsidRPr="00DB798D" w:rsidRDefault="00DC3729" w:rsidP="00E06C94">
      <w:pPr>
        <w:spacing w:after="120"/>
        <w:ind w:firstLine="720"/>
        <w:jc w:val="both"/>
        <w:rPr>
          <w:rFonts w:eastAsia="Batang"/>
          <w:lang w:eastAsia="ko-KR"/>
        </w:rPr>
      </w:pPr>
      <w:r w:rsidRPr="00DB798D">
        <w:rPr>
          <w:rFonts w:eastAsia="Batang"/>
          <w:bCs/>
          <w:iCs/>
          <w:color w:val="000000"/>
          <w:lang w:eastAsia="ko-KR"/>
        </w:rPr>
        <w:t>     </w:t>
      </w:r>
      <w:r>
        <w:rPr>
          <w:rFonts w:eastAsia="Batang"/>
          <w:bCs/>
          <w:iCs/>
          <w:color w:val="000000"/>
          <w:lang w:eastAsia="ko-KR"/>
        </w:rPr>
        <w:t xml:space="preserve"> Trò chơi 2: “ Xây nhà</w:t>
      </w:r>
      <w:r w:rsidRPr="00DB798D">
        <w:rPr>
          <w:rFonts w:eastAsia="Batang"/>
          <w:bCs/>
          <w:iCs/>
          <w:color w:val="000000"/>
          <w:lang w:eastAsia="ko-KR"/>
        </w:rPr>
        <w:t>”.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bCs/>
          <w:color w:val="000000"/>
          <w:lang w:eastAsia="ko-KR"/>
        </w:rPr>
      </w:pPr>
      <w:r>
        <w:rPr>
          <w:rFonts w:eastAsia="Batang"/>
          <w:bCs/>
          <w:color w:val="000000"/>
          <w:lang w:eastAsia="ko-KR"/>
        </w:rPr>
        <w:t>- Yêu cầu: Trẻ chia về 3 đội</w:t>
      </w:r>
    </w:p>
    <w:p w:rsidR="00DC3729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bCs/>
          <w:color w:val="000000"/>
          <w:lang w:eastAsia="ko-KR"/>
        </w:rPr>
        <w:t xml:space="preserve">- </w:t>
      </w:r>
      <w:r w:rsidRPr="00DB798D">
        <w:rPr>
          <w:rFonts w:eastAsia="Batang"/>
          <w:bCs/>
          <w:color w:val="000000"/>
          <w:lang w:eastAsia="ko-KR"/>
        </w:rPr>
        <w:t>Cách chơi:</w:t>
      </w:r>
      <w:r w:rsidR="00B87E2E">
        <w:rPr>
          <w:rFonts w:eastAsia="Batang"/>
          <w:bCs/>
          <w:color w:val="000000"/>
          <w:lang w:eastAsia="ko-KR"/>
        </w:rPr>
        <w:t xml:space="preserve"> </w:t>
      </w:r>
      <w:r>
        <w:rPr>
          <w:rFonts w:eastAsia="Batang"/>
          <w:bCs/>
          <w:color w:val="000000"/>
          <w:lang w:eastAsia="ko-KR"/>
        </w:rPr>
        <w:t>Nhiệm vụ của mỗi đội sẽ dùng các thùng có mô hình ngôi nhà và xây 1 ngôi nhà cao và 1 ngôi nhà thấp.</w:t>
      </w:r>
    </w:p>
    <w:p w:rsidR="00DC3729" w:rsidRPr="0002341C" w:rsidRDefault="00B87E2E" w:rsidP="00E06C94">
      <w:pPr>
        <w:spacing w:after="120"/>
        <w:ind w:firstLine="720"/>
        <w:jc w:val="both"/>
        <w:rPr>
          <w:rFonts w:eastAsia="Batang"/>
          <w:b/>
          <w:lang w:eastAsia="ko-KR"/>
        </w:rPr>
      </w:pPr>
      <w:r>
        <w:rPr>
          <w:rFonts w:eastAsia="Batang"/>
          <w:b/>
          <w:color w:val="000000"/>
          <w:lang w:eastAsia="ko-KR"/>
        </w:rPr>
        <w:t xml:space="preserve">  c) </w:t>
      </w:r>
      <w:r w:rsidR="00DC3729" w:rsidRPr="0002341C">
        <w:rPr>
          <w:rFonts w:eastAsia="Batang"/>
          <w:b/>
          <w:iCs/>
          <w:color w:val="000000"/>
          <w:lang w:eastAsia="ko-KR"/>
        </w:rPr>
        <w:t>Hoạt động kết thúc:</w:t>
      </w:r>
    </w:p>
    <w:p w:rsidR="00DC3729" w:rsidRPr="00DB798D" w:rsidRDefault="00DC3729" w:rsidP="00E06C94">
      <w:pPr>
        <w:spacing w:after="120"/>
        <w:ind w:firstLine="72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 xml:space="preserve">- </w:t>
      </w:r>
      <w:r w:rsidRPr="00DB798D">
        <w:rPr>
          <w:rFonts w:eastAsia="Batang"/>
          <w:color w:val="000000"/>
          <w:lang w:eastAsia="ko-KR"/>
        </w:rPr>
        <w:t>Trẻ</w:t>
      </w:r>
      <w:r>
        <w:rPr>
          <w:rFonts w:eastAsia="Batang"/>
          <w:color w:val="000000"/>
          <w:lang w:eastAsia="ko-KR"/>
        </w:rPr>
        <w:t xml:space="preserve"> hát bài “Bạn ơi hết giờ rồi”</w:t>
      </w:r>
      <w:r w:rsidR="00B87E2E">
        <w:rPr>
          <w:rFonts w:eastAsia="Batang"/>
          <w:color w:val="000000"/>
          <w:lang w:eastAsia="ko-KR"/>
        </w:rPr>
        <w:t xml:space="preserve"> </w:t>
      </w:r>
      <w:r>
        <w:rPr>
          <w:rFonts w:eastAsia="Batang"/>
          <w:color w:val="000000"/>
          <w:lang w:eastAsia="ko-KR"/>
        </w:rPr>
        <w:t>và</w:t>
      </w:r>
      <w:r w:rsidRPr="00DB798D">
        <w:rPr>
          <w:rFonts w:eastAsia="Batang"/>
          <w:color w:val="000000"/>
          <w:lang w:eastAsia="ko-KR"/>
        </w:rPr>
        <w:t xml:space="preserve"> thu dọn đồ dùng</w:t>
      </w:r>
    </w:p>
    <w:p w:rsidR="00DC3729" w:rsidRPr="00D67864" w:rsidRDefault="00DC3729" w:rsidP="00DC3729"/>
    <w:p w:rsidR="0008066E" w:rsidRDefault="0008066E"/>
    <w:sectPr w:rsidR="0008066E" w:rsidSect="004F7C6F">
      <w:footerReference w:type="even" r:id="rId7"/>
      <w:footerReference w:type="default" r:id="rId8"/>
      <w:pgSz w:w="11907" w:h="16840" w:code="9"/>
      <w:pgMar w:top="1134" w:right="1134" w:bottom="964" w:left="1814" w:header="1134" w:footer="79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80C" w:rsidRDefault="007F680C" w:rsidP="00E6147A">
      <w:r>
        <w:separator/>
      </w:r>
    </w:p>
  </w:endnote>
  <w:endnote w:type="continuationSeparator" w:id="1">
    <w:p w:rsidR="007F680C" w:rsidRDefault="007F680C" w:rsidP="00E6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7A" w:rsidRDefault="00670665" w:rsidP="001B6E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4A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4A1B">
      <w:rPr>
        <w:rStyle w:val="PageNumber"/>
        <w:noProof/>
      </w:rPr>
      <w:t>2</w:t>
    </w:r>
    <w:r>
      <w:rPr>
        <w:rStyle w:val="PageNumber"/>
      </w:rPr>
      <w:fldChar w:fldCharType="end"/>
    </w:r>
  </w:p>
  <w:p w:rsidR="00E6147A" w:rsidRDefault="00E614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7A" w:rsidRDefault="00670665" w:rsidP="001B6E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4A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6BD">
      <w:rPr>
        <w:rStyle w:val="PageNumber"/>
        <w:noProof/>
      </w:rPr>
      <w:t>3</w:t>
    </w:r>
    <w:r>
      <w:rPr>
        <w:rStyle w:val="PageNumber"/>
      </w:rPr>
      <w:fldChar w:fldCharType="end"/>
    </w:r>
  </w:p>
  <w:p w:rsidR="00E6147A" w:rsidRDefault="00E614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80C" w:rsidRDefault="007F680C" w:rsidP="00E6147A">
      <w:r>
        <w:separator/>
      </w:r>
    </w:p>
  </w:footnote>
  <w:footnote w:type="continuationSeparator" w:id="1">
    <w:p w:rsidR="007F680C" w:rsidRDefault="007F680C" w:rsidP="00E61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E56"/>
    <w:multiLevelType w:val="hybridMultilevel"/>
    <w:tmpl w:val="6E70313C"/>
    <w:lvl w:ilvl="0" w:tplc="3266C5B6">
      <w:start w:val="1"/>
      <w:numFmt w:val="bullet"/>
      <w:lvlText w:val="-"/>
      <w:lvlJc w:val="left"/>
      <w:pPr>
        <w:ind w:left="79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C0D52F9"/>
    <w:multiLevelType w:val="hybridMultilevel"/>
    <w:tmpl w:val="3984CE5A"/>
    <w:lvl w:ilvl="0" w:tplc="DF486F66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729"/>
    <w:rsid w:val="0002341C"/>
    <w:rsid w:val="0008066E"/>
    <w:rsid w:val="00434229"/>
    <w:rsid w:val="00457DD1"/>
    <w:rsid w:val="00670665"/>
    <w:rsid w:val="006C4ACC"/>
    <w:rsid w:val="007A6531"/>
    <w:rsid w:val="007F680C"/>
    <w:rsid w:val="00914A1B"/>
    <w:rsid w:val="009A4BB5"/>
    <w:rsid w:val="00A06F0F"/>
    <w:rsid w:val="00B87E2E"/>
    <w:rsid w:val="00C04165"/>
    <w:rsid w:val="00D123F6"/>
    <w:rsid w:val="00DC3729"/>
    <w:rsid w:val="00E06C94"/>
    <w:rsid w:val="00E6147A"/>
    <w:rsid w:val="00F55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729"/>
    <w:pPr>
      <w:spacing w:after="0" w:line="240" w:lineRule="auto"/>
    </w:pPr>
    <w:rPr>
      <w:rFonts w:eastAsia="Times New Roman" w:cs="Times New Roman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C3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3729"/>
    <w:rPr>
      <w:rFonts w:eastAsia="Times New Roman" w:cs="Times New Roman"/>
      <w:kern w:val="0"/>
      <w:sz w:val="28"/>
      <w:szCs w:val="28"/>
    </w:rPr>
  </w:style>
  <w:style w:type="character" w:styleId="PageNumber">
    <w:name w:val="page number"/>
    <w:basedOn w:val="DefaultParagraphFont"/>
    <w:rsid w:val="00DC3729"/>
  </w:style>
  <w:style w:type="paragraph" w:customStyle="1" w:styleId="CharCharChar">
    <w:name w:val="Char Char Char"/>
    <w:basedOn w:val="Normal"/>
    <w:autoRedefine/>
    <w:rsid w:val="00DC37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D1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INTEL</cp:lastModifiedBy>
  <cp:revision>7</cp:revision>
  <cp:lastPrinted>2023-12-22T09:23:00Z</cp:lastPrinted>
  <dcterms:created xsi:type="dcterms:W3CDTF">2023-12-22T08:30:00Z</dcterms:created>
  <dcterms:modified xsi:type="dcterms:W3CDTF">2024-03-13T01:13:00Z</dcterms:modified>
</cp:coreProperties>
</file>