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0E" w:rsidRPr="00AA6C5D" w:rsidRDefault="00DB130E" w:rsidP="00DA7FB8">
      <w:pPr>
        <w:jc w:val="center"/>
        <w:rPr>
          <w:b/>
        </w:rPr>
      </w:pPr>
      <w:r w:rsidRPr="00AA6C5D">
        <w:rPr>
          <w:b/>
        </w:rPr>
        <w:t>Lĩnh vực: PHÁT TRIỂN NHẬN THỨC</w:t>
      </w:r>
    </w:p>
    <w:p w:rsidR="00DB130E" w:rsidRPr="00AA6C5D" w:rsidRDefault="00DB130E" w:rsidP="00DA7FB8">
      <w:pPr>
        <w:jc w:val="center"/>
        <w:rPr>
          <w:b/>
        </w:rPr>
      </w:pPr>
      <w:r w:rsidRPr="00AA6C5D">
        <w:rPr>
          <w:b/>
        </w:rPr>
        <w:t>Chủ đề: HIỆN TƯỢNG TỰ NHIÊN</w:t>
      </w:r>
    </w:p>
    <w:p w:rsidR="00DB130E" w:rsidRPr="00AA6C5D" w:rsidRDefault="00DB130E" w:rsidP="00DA7FB8">
      <w:pPr>
        <w:jc w:val="center"/>
        <w:rPr>
          <w:b/>
        </w:rPr>
      </w:pPr>
      <w:r w:rsidRPr="00AA6C5D">
        <w:rPr>
          <w:b/>
        </w:rPr>
        <w:t>Hoạt động:</w:t>
      </w:r>
      <w:r>
        <w:rPr>
          <w:b/>
        </w:rPr>
        <w:t xml:space="preserve"> </w:t>
      </w:r>
      <w:r w:rsidRPr="00AA6C5D">
        <w:rPr>
          <w:b/>
        </w:rPr>
        <w:t>LÀM QUEN VỚI TOÁN</w:t>
      </w:r>
    </w:p>
    <w:p w:rsidR="00DB130E" w:rsidRDefault="00DB130E" w:rsidP="00DA7FB8">
      <w:pPr>
        <w:jc w:val="center"/>
        <w:rPr>
          <w:b/>
        </w:rPr>
      </w:pPr>
      <w:r w:rsidRPr="00AA6C5D">
        <w:rPr>
          <w:b/>
        </w:rPr>
        <w:t xml:space="preserve">Đề tài: </w:t>
      </w:r>
      <w:r>
        <w:rPr>
          <w:b/>
        </w:rPr>
        <w:t>GHÉP ĐÔI</w:t>
      </w:r>
    </w:p>
    <w:p w:rsidR="00DB130E" w:rsidRPr="00AA6C5D" w:rsidRDefault="00DB130E" w:rsidP="00DA7FB8">
      <w:pPr>
        <w:jc w:val="center"/>
        <w:rPr>
          <w:b/>
        </w:rPr>
      </w:pPr>
      <w:r>
        <w:rPr>
          <w:b/>
        </w:rPr>
        <w:t>Giáo viên: Nguyễn Thị Ngọc Dung</w:t>
      </w:r>
    </w:p>
    <w:p w:rsidR="00DB130E" w:rsidRPr="00AA6C5D" w:rsidRDefault="00DB130E" w:rsidP="00DA7FB8">
      <w:pPr>
        <w:jc w:val="center"/>
        <w:rPr>
          <w:b/>
        </w:rPr>
      </w:pPr>
      <w:r w:rsidRPr="00AA6C5D">
        <w:rPr>
          <w:b/>
        </w:rPr>
        <w:t>Lứa tuổi: 4-5 tuổi</w:t>
      </w:r>
    </w:p>
    <w:p w:rsidR="00DB130E" w:rsidRDefault="00DB130E" w:rsidP="00AA6C5D">
      <w:pPr>
        <w:ind w:firstLine="720"/>
        <w:rPr>
          <w:b/>
        </w:rPr>
      </w:pPr>
    </w:p>
    <w:p w:rsidR="00DB130E" w:rsidRDefault="00DB130E" w:rsidP="008075EA">
      <w:pPr>
        <w:spacing w:after="120" w:line="240" w:lineRule="auto"/>
        <w:ind w:firstLine="720"/>
        <w:jc w:val="both"/>
        <w:rPr>
          <w:b/>
        </w:rPr>
      </w:pPr>
      <w:r>
        <w:rPr>
          <w:b/>
        </w:rPr>
        <w:t>I.MỤC ĐÍCH-YÊU CẦU:</w:t>
      </w:r>
    </w:p>
    <w:p w:rsidR="00DB130E" w:rsidRDefault="00DB130E" w:rsidP="008075EA">
      <w:pPr>
        <w:spacing w:after="120" w:line="240" w:lineRule="auto"/>
        <w:ind w:firstLine="720"/>
        <w:jc w:val="both"/>
        <w:rPr>
          <w:b/>
        </w:rPr>
      </w:pPr>
      <w:r>
        <w:rPr>
          <w:b/>
        </w:rPr>
        <w:t>1. Kiến thức:</w:t>
      </w:r>
    </w:p>
    <w:p w:rsidR="00DB130E" w:rsidRPr="00C45761" w:rsidRDefault="00DB130E" w:rsidP="008075EA">
      <w:pPr>
        <w:spacing w:after="120" w:line="240" w:lineRule="auto"/>
        <w:ind w:firstLine="720"/>
        <w:jc w:val="both"/>
      </w:pPr>
      <w:r w:rsidRPr="00C45761">
        <w:t>-</w:t>
      </w:r>
      <w:r>
        <w:t xml:space="preserve"> </w:t>
      </w:r>
      <w:r w:rsidRPr="00C45761">
        <w:t>Trẻ biết khái niệm về “đôi”.</w:t>
      </w:r>
    </w:p>
    <w:p w:rsidR="00DB130E" w:rsidRPr="0065350B" w:rsidRDefault="00DB130E" w:rsidP="008075EA">
      <w:pPr>
        <w:spacing w:after="120" w:line="240" w:lineRule="auto"/>
        <w:ind w:firstLine="720"/>
      </w:pPr>
      <w:r>
        <w:t xml:space="preserve">- </w:t>
      </w:r>
      <w:r w:rsidRPr="0065350B">
        <w:t>Trẻ biết ghép 2 đối tượng thành một đôi có ý nghĩa.</w:t>
      </w:r>
    </w:p>
    <w:p w:rsidR="00DB130E" w:rsidRPr="0014660E" w:rsidRDefault="00DB130E" w:rsidP="008075EA">
      <w:pPr>
        <w:spacing w:after="120" w:line="240" w:lineRule="auto"/>
        <w:ind w:firstLine="720"/>
        <w:rPr>
          <w:b/>
        </w:rPr>
      </w:pPr>
      <w:r>
        <w:t>- Trẻ biết tác dụng của tất.</w:t>
      </w:r>
      <w:r>
        <w:br/>
      </w:r>
      <w:r>
        <w:tab/>
      </w:r>
      <w:r w:rsidRPr="0014660E">
        <w:rPr>
          <w:b/>
        </w:rPr>
        <w:t>2.</w:t>
      </w:r>
      <w:r>
        <w:rPr>
          <w:b/>
        </w:rPr>
        <w:t xml:space="preserve"> </w:t>
      </w:r>
      <w:r w:rsidRPr="0014660E">
        <w:rPr>
          <w:b/>
        </w:rPr>
        <w:t>Kỹ năng:</w:t>
      </w:r>
    </w:p>
    <w:p w:rsidR="00DB130E" w:rsidRDefault="00DB130E" w:rsidP="008075EA">
      <w:pPr>
        <w:spacing w:after="120" w:line="240" w:lineRule="auto"/>
        <w:ind w:firstLine="720"/>
        <w:jc w:val="both"/>
      </w:pPr>
      <w:r>
        <w:t>- Rèn kỹ năng ghép đôi.</w:t>
      </w:r>
    </w:p>
    <w:p w:rsidR="00DB130E" w:rsidRDefault="00DB130E" w:rsidP="008075EA">
      <w:pPr>
        <w:spacing w:after="120" w:line="240" w:lineRule="auto"/>
        <w:ind w:firstLine="720"/>
        <w:jc w:val="both"/>
      </w:pPr>
      <w:r>
        <w:t>- Rèn cho trẻ kỹ năng mang tất.</w:t>
      </w:r>
    </w:p>
    <w:p w:rsidR="00DB130E" w:rsidRDefault="00DB130E" w:rsidP="008075EA">
      <w:pPr>
        <w:spacing w:after="120" w:line="240" w:lineRule="auto"/>
        <w:ind w:firstLine="720"/>
        <w:jc w:val="both"/>
      </w:pPr>
      <w:r>
        <w:t>- Rèn kỹ năng quan sát, so sánh, phân loại cho trẻ.</w:t>
      </w:r>
    </w:p>
    <w:p w:rsidR="00DB130E" w:rsidRPr="0014660E" w:rsidRDefault="00DB130E" w:rsidP="008075EA">
      <w:pPr>
        <w:spacing w:after="120" w:line="240" w:lineRule="auto"/>
        <w:ind w:firstLine="720"/>
        <w:jc w:val="both"/>
        <w:rPr>
          <w:b/>
        </w:rPr>
      </w:pPr>
      <w:r w:rsidRPr="0014660E">
        <w:rPr>
          <w:b/>
        </w:rPr>
        <w:t>3.</w:t>
      </w:r>
      <w:r>
        <w:rPr>
          <w:b/>
        </w:rPr>
        <w:t xml:space="preserve"> </w:t>
      </w:r>
      <w:r w:rsidRPr="0014660E">
        <w:rPr>
          <w:b/>
        </w:rPr>
        <w:t>Giáo dục:</w:t>
      </w:r>
    </w:p>
    <w:p w:rsidR="00DB130E" w:rsidRDefault="00DB130E" w:rsidP="008075EA">
      <w:pPr>
        <w:spacing w:after="120" w:line="240" w:lineRule="auto"/>
        <w:ind w:firstLine="720"/>
        <w:jc w:val="both"/>
      </w:pPr>
      <w:r>
        <w:t>- Trẻ biết mang tất, mặc ấm khi trời lạnh.</w:t>
      </w:r>
    </w:p>
    <w:p w:rsidR="00DB130E" w:rsidRDefault="00DB130E" w:rsidP="008075EA">
      <w:pPr>
        <w:spacing w:after="120" w:line="240" w:lineRule="auto"/>
        <w:ind w:firstLine="720"/>
        <w:jc w:val="both"/>
      </w:pPr>
      <w:r>
        <w:t>- Trẻ tích cực tham gia vào các hoạt động.</w:t>
      </w:r>
    </w:p>
    <w:p w:rsidR="00DB130E" w:rsidRPr="003B47EB" w:rsidRDefault="00DB130E" w:rsidP="008075EA">
      <w:pPr>
        <w:spacing w:after="120" w:line="240" w:lineRule="auto"/>
        <w:ind w:firstLine="720"/>
        <w:jc w:val="both"/>
        <w:rPr>
          <w:b/>
        </w:rPr>
      </w:pPr>
      <w:r w:rsidRPr="003B47EB">
        <w:rPr>
          <w:b/>
        </w:rPr>
        <w:t>II.</w:t>
      </w:r>
      <w:r>
        <w:rPr>
          <w:b/>
        </w:rPr>
        <w:t xml:space="preserve"> </w:t>
      </w:r>
      <w:r w:rsidRPr="003B47EB">
        <w:rPr>
          <w:b/>
        </w:rPr>
        <w:t>CHUẨN BỊ:</w:t>
      </w:r>
    </w:p>
    <w:p w:rsidR="00DB130E" w:rsidRDefault="00DB130E" w:rsidP="008075EA">
      <w:pPr>
        <w:spacing w:after="120" w:line="240" w:lineRule="auto"/>
        <w:ind w:firstLine="720"/>
        <w:jc w:val="both"/>
      </w:pPr>
      <w:r>
        <w:t>- Băng đĩa nhạc các bài hát.</w:t>
      </w:r>
    </w:p>
    <w:p w:rsidR="00DB130E" w:rsidRDefault="00DB130E" w:rsidP="008075EA">
      <w:pPr>
        <w:spacing w:after="120" w:line="240" w:lineRule="auto"/>
        <w:ind w:firstLine="720"/>
        <w:jc w:val="both"/>
      </w:pPr>
      <w:r>
        <w:t>- Hộp đựng các loại tất có hoa văn, kích cỡ, màu sắc khác nhau.</w:t>
      </w:r>
    </w:p>
    <w:p w:rsidR="00DB130E" w:rsidRDefault="00DB130E" w:rsidP="008075EA">
      <w:pPr>
        <w:spacing w:after="120" w:line="240" w:lineRule="auto"/>
        <w:ind w:firstLine="720"/>
        <w:jc w:val="both"/>
      </w:pPr>
      <w:r>
        <w:t>- Hai bảng có gắn tất, rổ dựng tất.</w:t>
      </w:r>
    </w:p>
    <w:p w:rsidR="00DB130E" w:rsidRDefault="00DB130E" w:rsidP="008075EA">
      <w:pPr>
        <w:spacing w:after="120" w:line="240" w:lineRule="auto"/>
        <w:ind w:firstLine="720"/>
        <w:jc w:val="both"/>
      </w:pPr>
      <w:r>
        <w:t>- Mỗi trẻ một đôi tất.</w:t>
      </w:r>
    </w:p>
    <w:p w:rsidR="00DB130E" w:rsidRPr="00DA160E" w:rsidRDefault="00DB130E" w:rsidP="008075EA">
      <w:pPr>
        <w:spacing w:after="120" w:line="240" w:lineRule="auto"/>
        <w:ind w:firstLine="720"/>
        <w:jc w:val="both"/>
        <w:rPr>
          <w:b/>
        </w:rPr>
      </w:pPr>
      <w:r w:rsidRPr="00DA160E">
        <w:rPr>
          <w:b/>
        </w:rPr>
        <w:t>III.</w:t>
      </w:r>
      <w:r>
        <w:rPr>
          <w:b/>
        </w:rPr>
        <w:t xml:space="preserve"> </w:t>
      </w:r>
      <w:r w:rsidRPr="00DA160E">
        <w:rPr>
          <w:b/>
        </w:rPr>
        <w:t>TIẾN HÀNH HOẠT ĐỘNG:</w:t>
      </w:r>
    </w:p>
    <w:p w:rsidR="00DB130E" w:rsidRPr="00DA160E" w:rsidRDefault="00DB130E" w:rsidP="008075EA">
      <w:pPr>
        <w:spacing w:after="120" w:line="240" w:lineRule="auto"/>
        <w:ind w:firstLine="720"/>
        <w:jc w:val="both"/>
        <w:rPr>
          <w:b/>
        </w:rPr>
      </w:pPr>
      <w:r>
        <w:rPr>
          <w:b/>
        </w:rPr>
        <w:t xml:space="preserve">a) </w:t>
      </w:r>
      <w:r w:rsidRPr="00DA160E">
        <w:rPr>
          <w:b/>
        </w:rPr>
        <w:t>Hoạt động mở đầu:</w:t>
      </w:r>
    </w:p>
    <w:p w:rsidR="00DB130E" w:rsidRDefault="00DB130E" w:rsidP="00EC6AE5">
      <w:pPr>
        <w:spacing w:after="120" w:line="240" w:lineRule="auto"/>
        <w:ind w:firstLine="720"/>
        <w:jc w:val="both"/>
        <w:rPr>
          <w:color w:val="000000"/>
          <w:szCs w:val="28"/>
          <w:shd w:val="clear" w:color="auto" w:fill="FFFFFF"/>
        </w:rPr>
      </w:pPr>
      <w:r w:rsidRPr="00314C1C">
        <w:rPr>
          <w:color w:val="000000"/>
          <w:szCs w:val="28"/>
          <w:shd w:val="clear" w:color="auto" w:fill="FFFFFF"/>
        </w:rPr>
        <w:t>-</w:t>
      </w:r>
      <w:r>
        <w:rPr>
          <w:color w:val="000000"/>
          <w:szCs w:val="28"/>
          <w:shd w:val="clear" w:color="auto" w:fill="FFFFFF"/>
        </w:rPr>
        <w:t xml:space="preserve"> </w:t>
      </w:r>
      <w:r w:rsidRPr="00314C1C">
        <w:rPr>
          <w:color w:val="000000"/>
          <w:szCs w:val="28"/>
          <w:shd w:val="clear" w:color="auto" w:fill="FFFFFF"/>
        </w:rPr>
        <w:t>Cho cả lớ</w:t>
      </w:r>
      <w:r>
        <w:rPr>
          <w:color w:val="000000"/>
          <w:szCs w:val="28"/>
          <w:shd w:val="clear" w:color="auto" w:fill="FFFFFF"/>
        </w:rPr>
        <w:t>p chơi “Bốn mùa”</w:t>
      </w:r>
    </w:p>
    <w:p w:rsidR="00DB130E" w:rsidRDefault="00DB130E" w:rsidP="00EC6AE5">
      <w:pPr>
        <w:spacing w:after="120" w:line="240" w:lineRule="auto"/>
        <w:ind w:firstLine="720"/>
        <w:jc w:val="both"/>
        <w:rPr>
          <w:color w:val="000000"/>
          <w:szCs w:val="28"/>
          <w:shd w:val="clear" w:color="auto" w:fill="FFFFFF"/>
        </w:rPr>
      </w:pPr>
      <w:r>
        <w:rPr>
          <w:color w:val="000000"/>
          <w:szCs w:val="28"/>
          <w:shd w:val="clear" w:color="auto" w:fill="FFFFFF"/>
        </w:rPr>
        <w:t>- Các con ơi, mùa đông đã đến rồi đấy! Và hôm nay, cô Tiên mùa đông</w:t>
      </w:r>
    </w:p>
    <w:p w:rsidR="00DB130E" w:rsidRDefault="00DB130E" w:rsidP="008075EA">
      <w:pPr>
        <w:spacing w:after="120" w:line="240" w:lineRule="auto"/>
        <w:jc w:val="both"/>
        <w:rPr>
          <w:color w:val="000000"/>
          <w:szCs w:val="28"/>
          <w:shd w:val="clear" w:color="auto" w:fill="FFFFFF"/>
        </w:rPr>
      </w:pPr>
      <w:r>
        <w:rPr>
          <w:color w:val="000000"/>
          <w:szCs w:val="28"/>
          <w:shd w:val="clear" w:color="auto" w:fill="FFFFFF"/>
        </w:rPr>
        <w:t>sẽ ghé thăm lớp chúng mình. Chúng mình cùng hát vang để chào đón cô Tiên mùa đông nào!</w:t>
      </w:r>
    </w:p>
    <w:p w:rsidR="00DB130E" w:rsidRPr="00DA160E" w:rsidRDefault="00DB130E" w:rsidP="008075EA">
      <w:pPr>
        <w:spacing w:after="120" w:line="240" w:lineRule="auto"/>
        <w:jc w:val="both"/>
        <w:rPr>
          <w:b/>
          <w:color w:val="000000"/>
          <w:szCs w:val="28"/>
          <w:shd w:val="clear" w:color="auto" w:fill="FFFFFF"/>
        </w:rPr>
      </w:pPr>
      <w:r>
        <w:rPr>
          <w:color w:val="000000"/>
          <w:szCs w:val="28"/>
          <w:shd w:val="clear" w:color="auto" w:fill="FFFFFF"/>
        </w:rPr>
        <w:tab/>
      </w:r>
      <w:r>
        <w:rPr>
          <w:b/>
          <w:color w:val="000000"/>
          <w:szCs w:val="28"/>
          <w:shd w:val="clear" w:color="auto" w:fill="FFFFFF"/>
        </w:rPr>
        <w:t xml:space="preserve">b) </w:t>
      </w:r>
      <w:r w:rsidRPr="00DA160E">
        <w:rPr>
          <w:b/>
          <w:color w:val="000000"/>
          <w:szCs w:val="28"/>
          <w:shd w:val="clear" w:color="auto" w:fill="FFFFFF"/>
        </w:rPr>
        <w:t xml:space="preserve">Hoạt động </w:t>
      </w:r>
      <w:r>
        <w:rPr>
          <w:b/>
          <w:color w:val="000000"/>
          <w:szCs w:val="28"/>
          <w:shd w:val="clear" w:color="auto" w:fill="FFFFFF"/>
        </w:rPr>
        <w:t>nhận thức</w:t>
      </w:r>
      <w:r w:rsidRPr="00DA160E">
        <w:rPr>
          <w:b/>
          <w:color w:val="000000"/>
          <w:szCs w:val="28"/>
          <w:shd w:val="clear" w:color="auto" w:fill="FFFFFF"/>
        </w:rPr>
        <w:t>:</w:t>
      </w:r>
    </w:p>
    <w:p w:rsidR="00DB130E" w:rsidRPr="000F7EE5" w:rsidRDefault="00DB130E" w:rsidP="008075EA">
      <w:pPr>
        <w:spacing w:after="120" w:line="240" w:lineRule="auto"/>
        <w:ind w:firstLine="720"/>
        <w:jc w:val="both"/>
      </w:pPr>
      <w:r>
        <w:t xml:space="preserve">- </w:t>
      </w:r>
      <w:r w:rsidRPr="000F7EE5">
        <w:t>Cô giới thiệu cô tiên mùa đông với trẻ v</w:t>
      </w:r>
      <w:r>
        <w:t xml:space="preserve">à gợi ý quan sát, phát hiện cô </w:t>
      </w:r>
      <w:r w:rsidRPr="00AC287C">
        <w:t>T</w:t>
      </w:r>
      <w:r w:rsidRPr="000F7EE5">
        <w:t xml:space="preserve">iên chỉ mang 1 chiếc găng tay và một chiếc </w:t>
      </w:r>
      <w:r>
        <w:t>tất</w:t>
      </w:r>
      <w:r w:rsidRPr="000F7EE5">
        <w:t>.</w:t>
      </w:r>
    </w:p>
    <w:p w:rsidR="00DB130E" w:rsidRDefault="00DB130E" w:rsidP="008075EA">
      <w:pPr>
        <w:spacing w:after="120" w:line="240" w:lineRule="auto"/>
        <w:ind w:firstLine="720"/>
        <w:jc w:val="both"/>
      </w:pPr>
      <w:r>
        <w:t xml:space="preserve">- Cô </w:t>
      </w:r>
      <w:r w:rsidRPr="00AC287C">
        <w:t>T</w:t>
      </w:r>
      <w:r w:rsidRPr="000F7EE5">
        <w:t>iên nhờ các cháu tìm hộ cô thêm một chiếc găng tay giống chiếc găng tay củ</w:t>
      </w:r>
      <w:r>
        <w:t>a cô T</w:t>
      </w:r>
      <w:r w:rsidRPr="000F7EE5">
        <w:t>iê</w:t>
      </w:r>
      <w:r>
        <w:t>n và thêm một chiếc tất gi</w:t>
      </w:r>
      <w:r w:rsidRPr="000F7EE5">
        <w:t xml:space="preserve">ống chiếc </w:t>
      </w:r>
      <w:r>
        <w:t>tất</w:t>
      </w:r>
      <w:r w:rsidRPr="000F7EE5">
        <w:t xml:space="preserve"> của cô</w:t>
      </w:r>
      <w:r w:rsidRPr="006020F3">
        <w:t xml:space="preserve"> để cô mang cho ấm.</w:t>
      </w:r>
      <w:r>
        <w:t xml:space="preserve"> </w:t>
      </w:r>
      <w:r w:rsidRPr="006020F3">
        <w:t>(Cô để chiếc găng tay,</w:t>
      </w:r>
      <w:r>
        <w:t xml:space="preserve"> </w:t>
      </w:r>
      <w:r w:rsidRPr="006020F3">
        <w:t xml:space="preserve">chiếc </w:t>
      </w:r>
      <w:r>
        <w:t>tất</w:t>
      </w:r>
      <w:r w:rsidRPr="006020F3">
        <w:t xml:space="preserve"> trong 2 chiếc </w:t>
      </w:r>
      <w:r>
        <w:t>hộp</w:t>
      </w:r>
      <w:r w:rsidRPr="006020F3">
        <w:t>,</w:t>
      </w:r>
      <w:r>
        <w:t xml:space="preserve"> </w:t>
      </w:r>
      <w:r w:rsidRPr="006020F3">
        <w:t>c</w:t>
      </w:r>
      <w:r w:rsidRPr="002E0A39">
        <w:t>ô</w:t>
      </w:r>
      <w:r>
        <w:t xml:space="preserve"> giáo giúp cô Tiên chia các ch</w:t>
      </w:r>
      <w:r w:rsidRPr="006020F3">
        <w:t>á</w:t>
      </w:r>
      <w:r>
        <w:t xml:space="preserve">u thành 2 nhóm </w:t>
      </w:r>
      <w:r w:rsidRPr="006020F3">
        <w:t>để tìm)</w:t>
      </w:r>
    </w:p>
    <w:p w:rsidR="00DB130E" w:rsidRDefault="00DB130E" w:rsidP="008075EA">
      <w:pPr>
        <w:spacing w:after="120" w:line="240" w:lineRule="auto"/>
        <w:ind w:firstLine="720"/>
        <w:jc w:val="both"/>
      </w:pPr>
      <w:r>
        <w:t>- Cho trẻ xem cô Tiên mang găng tay và tất.</w:t>
      </w:r>
    </w:p>
    <w:p w:rsidR="00DB130E" w:rsidRDefault="00DB130E" w:rsidP="008075EA">
      <w:pPr>
        <w:spacing w:after="120" w:line="240" w:lineRule="auto"/>
        <w:ind w:firstLine="720"/>
        <w:jc w:val="both"/>
      </w:pPr>
      <w:r>
        <w:t>- Cô Tiên có 1 chiếc găng tay, các bạn giúp cô tiên tìm thêm 1 chiếc nữa nên cô có 1 đôi găng tay rồi đấy. Cô có 1 chiếc tất, các bạn giúp cô tìm thêm 1 chiếc nữa nên cô có 1 đôi tất rồi. Ồ! 1 đôi tất và 1 đôi găng tay đẹp quá. Cô tiên cảm ơn các cháu!</w:t>
      </w:r>
    </w:p>
    <w:p w:rsidR="00DB130E" w:rsidRDefault="00DB130E" w:rsidP="008075EA">
      <w:pPr>
        <w:spacing w:after="120" w:line="240" w:lineRule="auto"/>
        <w:ind w:firstLine="720"/>
        <w:jc w:val="both"/>
      </w:pPr>
      <w:r>
        <w:t>- Cô gắn 1 chiếc găng tay lên bảng và hỏi trẻ:</w:t>
      </w:r>
    </w:p>
    <w:p w:rsidR="00DB130E" w:rsidRDefault="00DB130E" w:rsidP="008075EA">
      <w:pPr>
        <w:spacing w:after="120" w:line="240" w:lineRule="auto"/>
        <w:ind w:firstLine="720"/>
        <w:jc w:val="both"/>
      </w:pPr>
      <w:r>
        <w:t>+ Chiếc găng tay có màu gì? Thêm 1 chiếc găng tay có màu như vậy nữa thì có bao nhiêu chiếc găng tay?</w:t>
      </w:r>
    </w:p>
    <w:p w:rsidR="00DB130E" w:rsidRPr="002E0A39" w:rsidRDefault="00DB130E" w:rsidP="008075EA">
      <w:pPr>
        <w:spacing w:after="120" w:line="240" w:lineRule="auto"/>
        <w:ind w:firstLine="720"/>
        <w:jc w:val="both"/>
      </w:pPr>
      <w:r>
        <w:t>+ 2 chiếc găng tay này người ta gọi là đôi găng tay. Cô cho cả lớp phát âm từ “ đôi găng tay” và giải thích: Hai chiếc găng tay này có cùng màu sắc, kiểu dáng, kích thước, có chiếc trái, chiếc phải nên người ta gọi là đôi găng tay và cách ghép này người  ta còn gọi là cách ghép đôi. Cô cho trẻ phát âm từ “ ghép đôi”</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Cô đưa ra cái bảng có gắn 4 chiếc tất, gồm: 2 chiếc khác màu, 2 chiếc khác kích cỡ.</w:t>
      </w:r>
    </w:p>
    <w:p w:rsidR="00DB130E" w:rsidRPr="00581C50" w:rsidRDefault="00DB130E" w:rsidP="008075EA">
      <w:pPr>
        <w:spacing w:after="120" w:line="240" w:lineRule="auto"/>
        <w:ind w:firstLine="720"/>
        <w:jc w:val="both"/>
        <w:rPr>
          <w:szCs w:val="28"/>
          <w:shd w:val="clear" w:color="auto" w:fill="FFFFFF"/>
        </w:rPr>
      </w:pPr>
      <w:r w:rsidRPr="00581C50">
        <w:rPr>
          <w:szCs w:val="28"/>
          <w:shd w:val="clear" w:color="auto" w:fill="FFFFFF"/>
        </w:rPr>
        <w:t>-</w:t>
      </w:r>
      <w:r>
        <w:rPr>
          <w:szCs w:val="28"/>
          <w:shd w:val="clear" w:color="auto" w:fill="FFFFFF"/>
        </w:rPr>
        <w:t xml:space="preserve"> </w:t>
      </w:r>
      <w:r w:rsidRPr="00581C50">
        <w:rPr>
          <w:szCs w:val="28"/>
          <w:shd w:val="clear" w:color="auto" w:fill="FFFFFF"/>
        </w:rPr>
        <w:t>Các con nhìn xem các chiếc tất này có tạo thành đôi không</w:t>
      </w:r>
      <w:r>
        <w:rPr>
          <w:szCs w:val="28"/>
          <w:shd w:val="clear" w:color="auto" w:fill="FFFFFF"/>
        </w:rPr>
        <w:t>?</w:t>
      </w:r>
      <w:r w:rsidRPr="00581C50">
        <w:rPr>
          <w:szCs w:val="28"/>
          <w:shd w:val="clear" w:color="auto" w:fill="FFFFFF"/>
        </w:rPr>
        <w:t>.</w:t>
      </w:r>
      <w:r>
        <w:rPr>
          <w:szCs w:val="28"/>
          <w:shd w:val="clear" w:color="auto" w:fill="FFFFFF"/>
        </w:rPr>
        <w:t xml:space="preserve"> </w:t>
      </w:r>
      <w:r w:rsidRPr="00581C50">
        <w:rPr>
          <w:szCs w:val="28"/>
          <w:shd w:val="clear" w:color="auto" w:fill="FFFFFF"/>
        </w:rPr>
        <w:t xml:space="preserve">Vì sao? </w:t>
      </w:r>
    </w:p>
    <w:p w:rsidR="00DB130E" w:rsidRDefault="00DB130E" w:rsidP="008075EA">
      <w:pPr>
        <w:spacing w:after="120" w:line="240" w:lineRule="auto"/>
        <w:ind w:firstLine="720"/>
        <w:jc w:val="both"/>
        <w:rPr>
          <w:szCs w:val="28"/>
          <w:shd w:val="clear" w:color="auto" w:fill="FFFFFF"/>
        </w:rPr>
      </w:pPr>
      <w:r w:rsidRPr="00581C50">
        <w:rPr>
          <w:szCs w:val="28"/>
          <w:shd w:val="clear" w:color="auto" w:fill="FFFFFF"/>
        </w:rPr>
        <w:t>-</w:t>
      </w:r>
      <w:r>
        <w:rPr>
          <w:szCs w:val="28"/>
          <w:shd w:val="clear" w:color="auto" w:fill="FFFFFF"/>
        </w:rPr>
        <w:t xml:space="preserve"> </w:t>
      </w:r>
      <w:r w:rsidRPr="00581C50">
        <w:rPr>
          <w:szCs w:val="28"/>
          <w:shd w:val="clear" w:color="auto" w:fill="FFFFFF"/>
        </w:rPr>
        <w:t>Như vậy các chiếc tất này để tạo thành đôi thì phải như thế</w:t>
      </w:r>
      <w:r>
        <w:rPr>
          <w:szCs w:val="28"/>
          <w:shd w:val="clear" w:color="auto" w:fill="FFFFFF"/>
        </w:rPr>
        <w:t xml:space="preserve"> nào?</w:t>
      </w:r>
    </w:p>
    <w:p w:rsidR="00DB130E" w:rsidRPr="00AE7524"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Mời trẻ lên lựa chọn, sắp xếp để tạo ra hai đôi tất hoàn chỉnh từ những đôi tất trên. (cho cả lớp nhận xét)</w:t>
      </w:r>
    </w:p>
    <w:p w:rsidR="00DB130E" w:rsidRPr="00581C50" w:rsidRDefault="00DB130E" w:rsidP="008075EA">
      <w:pPr>
        <w:spacing w:after="120" w:line="240" w:lineRule="auto"/>
        <w:ind w:firstLine="720"/>
        <w:jc w:val="both"/>
        <w:rPr>
          <w:color w:val="FF0000"/>
          <w:szCs w:val="28"/>
          <w:shd w:val="clear" w:color="auto" w:fill="FFFFFF"/>
        </w:rPr>
      </w:pPr>
      <w:r w:rsidRPr="00581C50">
        <w:rPr>
          <w:szCs w:val="28"/>
          <w:shd w:val="clear" w:color="auto" w:fill="FFFFFF"/>
        </w:rPr>
        <w:t>*</w:t>
      </w:r>
      <w:r>
        <w:rPr>
          <w:szCs w:val="28"/>
          <w:shd w:val="clear" w:color="auto" w:fill="FFFFFF"/>
        </w:rPr>
        <w:t xml:space="preserve"> </w:t>
      </w:r>
      <w:r w:rsidRPr="00581C50">
        <w:rPr>
          <w:szCs w:val="28"/>
          <w:shd w:val="clear" w:color="auto" w:fill="FFFFFF"/>
        </w:rPr>
        <w:t xml:space="preserve">Cô khái quát: </w:t>
      </w:r>
      <w:r>
        <w:rPr>
          <w:szCs w:val="28"/>
          <w:shd w:val="clear" w:color="auto" w:fill="FFFFFF"/>
        </w:rPr>
        <w:t>M</w:t>
      </w:r>
      <w:r w:rsidRPr="00581C50">
        <w:rPr>
          <w:szCs w:val="28"/>
          <w:shd w:val="clear" w:color="auto" w:fill="FFFFFF"/>
        </w:rPr>
        <w:t>ột đôi có ý nghĩa là</w:t>
      </w:r>
      <w:r>
        <w:rPr>
          <w:color w:val="FF0000"/>
          <w:szCs w:val="28"/>
          <w:shd w:val="clear" w:color="auto" w:fill="FFFFFF"/>
        </w:rPr>
        <w:t xml:space="preserve"> </w:t>
      </w:r>
      <w:r>
        <w:rPr>
          <w:color w:val="000000"/>
          <w:szCs w:val="28"/>
          <w:shd w:val="clear" w:color="auto" w:fill="FFFFFF"/>
        </w:rPr>
        <w:t>những đồ dùng có hai chiếc giống nhau về màu sắc, chất liệu, kích cỡ, hoa văn… và luôn đi chung với nhau. Đặc biệt đối với giày, dép thì ta cần chọn chiếc phải và chiếc trái thì mới trở thành đôi giày, đôi dép được.</w:t>
      </w:r>
    </w:p>
    <w:p w:rsidR="00DB130E" w:rsidRPr="00D95F6E" w:rsidRDefault="00DB130E" w:rsidP="008075EA">
      <w:pPr>
        <w:spacing w:after="120" w:line="240" w:lineRule="auto"/>
        <w:ind w:firstLine="720"/>
        <w:jc w:val="both"/>
        <w:rPr>
          <w:b/>
          <w:color w:val="000000"/>
          <w:szCs w:val="28"/>
          <w:shd w:val="clear" w:color="auto" w:fill="FFFFFF"/>
        </w:rPr>
      </w:pPr>
      <w:r w:rsidRPr="00D95F6E">
        <w:rPr>
          <w:b/>
          <w:color w:val="000000"/>
          <w:szCs w:val="28"/>
          <w:shd w:val="clear" w:color="auto" w:fill="FFFFFF"/>
        </w:rPr>
        <w:t>*</w:t>
      </w:r>
      <w:r>
        <w:rPr>
          <w:b/>
          <w:color w:val="000000"/>
          <w:szCs w:val="28"/>
          <w:shd w:val="clear" w:color="auto" w:fill="FFFFFF"/>
        </w:rPr>
        <w:t xml:space="preserve"> </w:t>
      </w:r>
      <w:r w:rsidRPr="00D95F6E">
        <w:rPr>
          <w:b/>
          <w:color w:val="000000"/>
          <w:szCs w:val="28"/>
          <w:shd w:val="clear" w:color="auto" w:fill="FFFFFF"/>
        </w:rPr>
        <w:t>Luyện tập: Những đôi tất dễ thương</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Vừa rồi cô thấy các con học rất ngoan, nên cô quyết định tặng cho các con mỗi bạn một món quà. Nào, các con hãy chọn quà cho mình đi nào.</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xml:space="preserve">- Quà cô tặng cho </w:t>
      </w:r>
      <w:bookmarkStart w:id="0" w:name="_GoBack"/>
      <w:bookmarkEnd w:id="0"/>
      <w:r>
        <w:rPr>
          <w:color w:val="000000"/>
          <w:szCs w:val="28"/>
          <w:shd w:val="clear" w:color="auto" w:fill="FFFFFF"/>
        </w:rPr>
        <w:t>các con là gì?</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Đúng rồi, quà cô tặng cho các con là những chiếc tất nhưng không được để theo đôi. Nhiệm vụ của các con bây giờ là tự chọn thêm hoặc đổi tất với bạn để tạo thành một đôi tất hoàn chỉnh.</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Các con có nhận xét gì về đôi tất của mình?</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Tất được dùng khi nào? Để làm gì?</w:t>
      </w:r>
    </w:p>
    <w:p w:rsidR="00DB130E" w:rsidRPr="00D95F6E" w:rsidRDefault="00DB130E" w:rsidP="008075EA">
      <w:pPr>
        <w:spacing w:after="120" w:line="240" w:lineRule="auto"/>
        <w:ind w:firstLine="720"/>
        <w:jc w:val="both"/>
        <w:rPr>
          <w:color w:val="000000"/>
          <w:szCs w:val="28"/>
          <w:shd w:val="clear" w:color="auto" w:fill="FFFFFF"/>
        </w:rPr>
      </w:pPr>
      <w:r w:rsidRPr="00D340A5">
        <w:rPr>
          <w:b/>
          <w:color w:val="000000"/>
          <w:szCs w:val="28"/>
          <w:shd w:val="clear" w:color="auto" w:fill="FFFFFF"/>
        </w:rPr>
        <w:t>*</w:t>
      </w:r>
      <w:r>
        <w:rPr>
          <w:b/>
          <w:color w:val="000000"/>
          <w:szCs w:val="28"/>
          <w:shd w:val="clear" w:color="auto" w:fill="FFFFFF"/>
        </w:rPr>
        <w:t xml:space="preserve"> </w:t>
      </w:r>
      <w:r w:rsidRPr="00D340A5">
        <w:rPr>
          <w:b/>
          <w:color w:val="000000"/>
          <w:szCs w:val="28"/>
          <w:shd w:val="clear" w:color="auto" w:fill="FFFFFF"/>
        </w:rPr>
        <w:t>Giáo dục</w:t>
      </w:r>
      <w:r>
        <w:rPr>
          <w:color w:val="000000"/>
          <w:szCs w:val="28"/>
          <w:shd w:val="clear" w:color="auto" w:fill="FFFFFF"/>
        </w:rPr>
        <w:t>: Các con biết không, tất thường được dùng mang vào chân khi trời lạnh. Thời tiết hiện nay đã vào mùa lạnh rồi, nên khi đi học cũng như lúc ở nhà  con nhớ mang tất, mặc ấm để bảo vệ sức khỏe của mình, các con nhé.</w:t>
      </w:r>
    </w:p>
    <w:p w:rsidR="00DB130E" w:rsidRDefault="00DB130E" w:rsidP="008075EA">
      <w:pPr>
        <w:spacing w:after="120" w:line="240" w:lineRule="auto"/>
        <w:ind w:firstLine="720"/>
        <w:jc w:val="both"/>
        <w:rPr>
          <w:b/>
          <w:color w:val="000000"/>
          <w:szCs w:val="28"/>
          <w:shd w:val="clear" w:color="auto" w:fill="FFFFFF"/>
        </w:rPr>
      </w:pPr>
      <w:r w:rsidRPr="00096091">
        <w:rPr>
          <w:b/>
          <w:color w:val="000000"/>
          <w:szCs w:val="28"/>
          <w:shd w:val="clear" w:color="auto" w:fill="FFFFFF"/>
        </w:rPr>
        <w:t>*</w:t>
      </w:r>
      <w:r>
        <w:rPr>
          <w:b/>
          <w:color w:val="000000"/>
          <w:szCs w:val="28"/>
          <w:shd w:val="clear" w:color="auto" w:fill="FFFFFF"/>
        </w:rPr>
        <w:t xml:space="preserve"> </w:t>
      </w:r>
      <w:r w:rsidRPr="00096091">
        <w:rPr>
          <w:b/>
          <w:color w:val="000000"/>
          <w:szCs w:val="28"/>
          <w:shd w:val="clear" w:color="auto" w:fill="FFFFFF"/>
        </w:rPr>
        <w:t>Trò chơi</w:t>
      </w:r>
      <w:r>
        <w:rPr>
          <w:b/>
          <w:color w:val="000000"/>
          <w:szCs w:val="28"/>
          <w:shd w:val="clear" w:color="auto" w:fill="FFFFFF"/>
        </w:rPr>
        <w:t xml:space="preserve"> 1</w:t>
      </w:r>
      <w:r w:rsidRPr="00096091">
        <w:rPr>
          <w:b/>
          <w:color w:val="000000"/>
          <w:szCs w:val="28"/>
          <w:shd w:val="clear" w:color="auto" w:fill="FFFFFF"/>
        </w:rPr>
        <w:t xml:space="preserve">: </w:t>
      </w:r>
      <w:r>
        <w:rPr>
          <w:b/>
          <w:color w:val="000000"/>
          <w:szCs w:val="28"/>
          <w:shd w:val="clear" w:color="auto" w:fill="FFFFFF"/>
        </w:rPr>
        <w:t>“</w:t>
      </w:r>
      <w:r w:rsidRPr="00096091">
        <w:rPr>
          <w:b/>
          <w:color w:val="000000"/>
          <w:szCs w:val="28"/>
          <w:shd w:val="clear" w:color="auto" w:fill="FFFFFF"/>
        </w:rPr>
        <w:t>Hãy giúp tôi tìm đôi</w:t>
      </w:r>
      <w:r>
        <w:rPr>
          <w:b/>
          <w:color w:val="000000"/>
          <w:szCs w:val="28"/>
          <w:shd w:val="clear" w:color="auto" w:fill="FFFFFF"/>
        </w:rPr>
        <w:t>”</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Cách chơi: Chia lớp thành 2 đội chơi, mỗi lượt chơi mỗi đội cử ra 6 bạn chơi. Trên bảng cô có sẵn những chiếc tất, chiếc găng tay thứ nhất,lần lượt từng bạn của 2 đội lên tìm và gắn chiếc tất, chiếc găng tay thứ hai để thành một đôi. Bạn đầu tiên gắn xong thì về đứng cuối hàng sau đó đến bạn tiếp theo, cứ như vậy cho đến bạn cuối cùng.</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Luật chơi: Trong thời gian là một bản nhạc, đội nào gắn đúng nhiêù hơn thì đội đó sẽ chiến thắng.</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Cô và trẻ kiểm tra kết quả của 2 đội chơi.</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Các con ơi, tất xinh là bạn thân thiết của đôi chân. Thế bây giờ những đôi chân xinh xắn hãy đi tìm bạn của mình là những đôi tất đi nào!</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Làm thế nào để xỏ được đôi tất vào chân?</w:t>
      </w:r>
    </w:p>
    <w:p w:rsidR="00DB130E" w:rsidRDefault="00DB130E" w:rsidP="0083051E">
      <w:pPr>
        <w:spacing w:after="120" w:line="240" w:lineRule="auto"/>
        <w:ind w:firstLine="720"/>
        <w:jc w:val="both"/>
        <w:rPr>
          <w:b/>
          <w:color w:val="000000"/>
          <w:szCs w:val="28"/>
          <w:shd w:val="clear" w:color="auto" w:fill="FFFFFF"/>
        </w:rPr>
      </w:pPr>
      <w:r w:rsidRPr="00096091">
        <w:rPr>
          <w:b/>
          <w:color w:val="000000"/>
          <w:szCs w:val="28"/>
          <w:shd w:val="clear" w:color="auto" w:fill="FFFFFF"/>
        </w:rPr>
        <w:t>*</w:t>
      </w:r>
      <w:r>
        <w:rPr>
          <w:b/>
          <w:color w:val="000000"/>
          <w:szCs w:val="28"/>
          <w:shd w:val="clear" w:color="auto" w:fill="FFFFFF"/>
        </w:rPr>
        <w:t xml:space="preserve"> </w:t>
      </w:r>
      <w:r w:rsidRPr="00096091">
        <w:rPr>
          <w:b/>
          <w:color w:val="000000"/>
          <w:szCs w:val="28"/>
          <w:shd w:val="clear" w:color="auto" w:fill="FFFFFF"/>
        </w:rPr>
        <w:t>Trò chơi</w:t>
      </w:r>
      <w:r>
        <w:rPr>
          <w:b/>
          <w:color w:val="000000"/>
          <w:szCs w:val="28"/>
          <w:shd w:val="clear" w:color="auto" w:fill="FFFFFF"/>
        </w:rPr>
        <w:t xml:space="preserve"> 2</w:t>
      </w:r>
      <w:r w:rsidRPr="00096091">
        <w:rPr>
          <w:b/>
          <w:color w:val="000000"/>
          <w:szCs w:val="28"/>
          <w:shd w:val="clear" w:color="auto" w:fill="FFFFFF"/>
        </w:rPr>
        <w:t xml:space="preserve">: </w:t>
      </w:r>
      <w:r>
        <w:rPr>
          <w:b/>
          <w:color w:val="000000"/>
          <w:szCs w:val="28"/>
          <w:shd w:val="clear" w:color="auto" w:fill="FFFFFF"/>
        </w:rPr>
        <w:t>“Thi xem ai đúng”</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xml:space="preserve">+ Cách chơi: </w:t>
      </w:r>
      <w:r w:rsidRPr="00D340A5">
        <w:rPr>
          <w:color w:val="000000"/>
          <w:szCs w:val="28"/>
          <w:shd w:val="clear" w:color="auto" w:fill="FFFFFF"/>
        </w:rPr>
        <w:t>Cô hướng dẫn trẻ đi tất từng chân một và chú ý luồn tay vào giữa tất,</w:t>
      </w:r>
      <w:r>
        <w:rPr>
          <w:color w:val="000000"/>
          <w:szCs w:val="28"/>
          <w:shd w:val="clear" w:color="auto" w:fill="FFFFFF"/>
        </w:rPr>
        <w:t xml:space="preserve"> </w:t>
      </w:r>
      <w:r w:rsidRPr="00D340A5">
        <w:rPr>
          <w:color w:val="000000"/>
          <w:szCs w:val="28"/>
          <w:shd w:val="clear" w:color="auto" w:fill="FFFFFF"/>
        </w:rPr>
        <w:t>mang đúng mặt trên và mặt dưới của tất.</w:t>
      </w:r>
    </w:p>
    <w:p w:rsidR="00DB130E" w:rsidRDefault="00DB130E" w:rsidP="0083051E">
      <w:pPr>
        <w:spacing w:after="120" w:line="240" w:lineRule="auto"/>
        <w:ind w:firstLine="720"/>
        <w:jc w:val="both"/>
        <w:rPr>
          <w:color w:val="000000"/>
          <w:szCs w:val="28"/>
          <w:shd w:val="clear" w:color="auto" w:fill="FFFFFF"/>
        </w:rPr>
      </w:pPr>
      <w:r>
        <w:rPr>
          <w:color w:val="000000"/>
          <w:szCs w:val="28"/>
          <w:shd w:val="clear" w:color="auto" w:fill="FFFFFF"/>
        </w:rPr>
        <w:t>+ Luật chơi: Bạn nào mang tất sai thì không được cô khen</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Cho trẻ tự đi tất. cô bao quát trẻ làm.</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Kết thúc trò chơi cô kiểm tra và tuyên dương trẻ mang tất đúng</w:t>
      </w:r>
    </w:p>
    <w:p w:rsidR="00DB130E" w:rsidRPr="00BD1CEB" w:rsidRDefault="00DB130E" w:rsidP="008075EA">
      <w:pPr>
        <w:spacing w:after="120" w:line="240" w:lineRule="auto"/>
        <w:ind w:firstLine="720"/>
        <w:jc w:val="both"/>
        <w:rPr>
          <w:b/>
          <w:color w:val="000000"/>
          <w:szCs w:val="28"/>
          <w:shd w:val="clear" w:color="auto" w:fill="FFFFFF"/>
        </w:rPr>
      </w:pPr>
      <w:r>
        <w:rPr>
          <w:b/>
          <w:color w:val="000000"/>
          <w:szCs w:val="28"/>
          <w:shd w:val="clear" w:color="auto" w:fill="FFFFFF"/>
        </w:rPr>
        <w:t>c) Hoạt động k</w:t>
      </w:r>
      <w:r w:rsidRPr="00BD1CEB">
        <w:rPr>
          <w:b/>
          <w:color w:val="000000"/>
          <w:szCs w:val="28"/>
          <w:shd w:val="clear" w:color="auto" w:fill="FFFFFF"/>
        </w:rPr>
        <w:t>ết thúc:</w:t>
      </w:r>
    </w:p>
    <w:p w:rsidR="00DB130E" w:rsidRDefault="00DB130E" w:rsidP="008075EA">
      <w:pPr>
        <w:spacing w:after="120" w:line="240" w:lineRule="auto"/>
        <w:ind w:firstLine="720"/>
        <w:jc w:val="both"/>
        <w:rPr>
          <w:color w:val="000000"/>
          <w:szCs w:val="28"/>
          <w:shd w:val="clear" w:color="auto" w:fill="FFFFFF"/>
        </w:rPr>
      </w:pPr>
      <w:r>
        <w:rPr>
          <w:color w:val="000000"/>
          <w:szCs w:val="28"/>
          <w:shd w:val="clear" w:color="auto" w:fill="FFFFFF"/>
        </w:rPr>
        <w:t>- Cho trẻ hát và vận động bài hát “ Giọt mưa và em bé”.</w:t>
      </w:r>
    </w:p>
    <w:p w:rsidR="00DB130E" w:rsidRDefault="00DB130E" w:rsidP="008075EA">
      <w:pPr>
        <w:spacing w:after="120" w:line="240" w:lineRule="auto"/>
        <w:ind w:firstLine="720"/>
        <w:jc w:val="both"/>
        <w:rPr>
          <w:color w:val="000000"/>
          <w:szCs w:val="28"/>
          <w:shd w:val="clear" w:color="auto" w:fill="FFFFFF"/>
        </w:rPr>
      </w:pPr>
    </w:p>
    <w:p w:rsidR="00DB130E" w:rsidRPr="00A635CC" w:rsidRDefault="00DB130E" w:rsidP="00A61191">
      <w:pPr>
        <w:ind w:firstLine="720"/>
        <w:jc w:val="both"/>
        <w:rPr>
          <w:color w:val="000000"/>
          <w:szCs w:val="28"/>
          <w:shd w:val="clear" w:color="auto" w:fill="FFFFFF"/>
        </w:rPr>
      </w:pPr>
    </w:p>
    <w:sectPr w:rsidR="00DB130E" w:rsidRPr="00A635CC" w:rsidSect="009C741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FB8"/>
    <w:rsid w:val="0001377F"/>
    <w:rsid w:val="0001395D"/>
    <w:rsid w:val="00015F16"/>
    <w:rsid w:val="0002319C"/>
    <w:rsid w:val="0002521A"/>
    <w:rsid w:val="00027DD9"/>
    <w:rsid w:val="00031163"/>
    <w:rsid w:val="000465D4"/>
    <w:rsid w:val="00051EE3"/>
    <w:rsid w:val="0007178B"/>
    <w:rsid w:val="00071808"/>
    <w:rsid w:val="00072192"/>
    <w:rsid w:val="000740EE"/>
    <w:rsid w:val="00074474"/>
    <w:rsid w:val="00074BC1"/>
    <w:rsid w:val="000862D7"/>
    <w:rsid w:val="00087120"/>
    <w:rsid w:val="0009018F"/>
    <w:rsid w:val="00095672"/>
    <w:rsid w:val="00096091"/>
    <w:rsid w:val="000A1153"/>
    <w:rsid w:val="000B04F9"/>
    <w:rsid w:val="000B5CD1"/>
    <w:rsid w:val="000B741D"/>
    <w:rsid w:val="000C0BA0"/>
    <w:rsid w:val="000C1745"/>
    <w:rsid w:val="000C20B8"/>
    <w:rsid w:val="000C7A22"/>
    <w:rsid w:val="000D4AD5"/>
    <w:rsid w:val="000D613E"/>
    <w:rsid w:val="000F5F1C"/>
    <w:rsid w:val="000F7939"/>
    <w:rsid w:val="000F7EE5"/>
    <w:rsid w:val="00116AB5"/>
    <w:rsid w:val="00117623"/>
    <w:rsid w:val="00122DE2"/>
    <w:rsid w:val="001253E4"/>
    <w:rsid w:val="001261B2"/>
    <w:rsid w:val="00132C00"/>
    <w:rsid w:val="0014660E"/>
    <w:rsid w:val="00174ADE"/>
    <w:rsid w:val="001819C4"/>
    <w:rsid w:val="00187AAF"/>
    <w:rsid w:val="00190764"/>
    <w:rsid w:val="0019314E"/>
    <w:rsid w:val="001A1F2F"/>
    <w:rsid w:val="001A3C3A"/>
    <w:rsid w:val="001C4CFC"/>
    <w:rsid w:val="001C556E"/>
    <w:rsid w:val="001D178C"/>
    <w:rsid w:val="001F6825"/>
    <w:rsid w:val="00205439"/>
    <w:rsid w:val="00207C6D"/>
    <w:rsid w:val="002140A3"/>
    <w:rsid w:val="00223B33"/>
    <w:rsid w:val="002273C9"/>
    <w:rsid w:val="00231A7C"/>
    <w:rsid w:val="0023736B"/>
    <w:rsid w:val="002407C0"/>
    <w:rsid w:val="0024711F"/>
    <w:rsid w:val="0025553A"/>
    <w:rsid w:val="00263C05"/>
    <w:rsid w:val="002717DF"/>
    <w:rsid w:val="00274A64"/>
    <w:rsid w:val="00277399"/>
    <w:rsid w:val="0028102E"/>
    <w:rsid w:val="0029244C"/>
    <w:rsid w:val="002953F9"/>
    <w:rsid w:val="002A0457"/>
    <w:rsid w:val="002A5A73"/>
    <w:rsid w:val="002A6E00"/>
    <w:rsid w:val="002B5B6E"/>
    <w:rsid w:val="002C0512"/>
    <w:rsid w:val="002C40BE"/>
    <w:rsid w:val="002D5B03"/>
    <w:rsid w:val="002E0A39"/>
    <w:rsid w:val="002E2475"/>
    <w:rsid w:val="002E3BF1"/>
    <w:rsid w:val="002E41FC"/>
    <w:rsid w:val="002E6ACD"/>
    <w:rsid w:val="002F1A91"/>
    <w:rsid w:val="00301B65"/>
    <w:rsid w:val="00302403"/>
    <w:rsid w:val="003036F7"/>
    <w:rsid w:val="00314C1C"/>
    <w:rsid w:val="0032003D"/>
    <w:rsid w:val="00325B98"/>
    <w:rsid w:val="003334F9"/>
    <w:rsid w:val="00342424"/>
    <w:rsid w:val="00345AB3"/>
    <w:rsid w:val="00346A3E"/>
    <w:rsid w:val="003530B0"/>
    <w:rsid w:val="003707B2"/>
    <w:rsid w:val="00372FF3"/>
    <w:rsid w:val="00375306"/>
    <w:rsid w:val="00381461"/>
    <w:rsid w:val="00383B6F"/>
    <w:rsid w:val="00385A0A"/>
    <w:rsid w:val="003A1294"/>
    <w:rsid w:val="003A2F32"/>
    <w:rsid w:val="003B47EB"/>
    <w:rsid w:val="003B53D8"/>
    <w:rsid w:val="003C3BDE"/>
    <w:rsid w:val="003D29A7"/>
    <w:rsid w:val="003F446A"/>
    <w:rsid w:val="003F4D23"/>
    <w:rsid w:val="003F6307"/>
    <w:rsid w:val="00404E3F"/>
    <w:rsid w:val="004064CA"/>
    <w:rsid w:val="004229BF"/>
    <w:rsid w:val="00451318"/>
    <w:rsid w:val="00452892"/>
    <w:rsid w:val="0046028D"/>
    <w:rsid w:val="0046182A"/>
    <w:rsid w:val="00482E15"/>
    <w:rsid w:val="00487611"/>
    <w:rsid w:val="00491FD2"/>
    <w:rsid w:val="004937B2"/>
    <w:rsid w:val="00494490"/>
    <w:rsid w:val="004B3A72"/>
    <w:rsid w:val="004C3EDA"/>
    <w:rsid w:val="004D1559"/>
    <w:rsid w:val="004F0CF6"/>
    <w:rsid w:val="004F1004"/>
    <w:rsid w:val="004F3C5F"/>
    <w:rsid w:val="00503CFB"/>
    <w:rsid w:val="00507CC3"/>
    <w:rsid w:val="00511DBE"/>
    <w:rsid w:val="005127FB"/>
    <w:rsid w:val="00516776"/>
    <w:rsid w:val="0052383E"/>
    <w:rsid w:val="0052716F"/>
    <w:rsid w:val="00544D14"/>
    <w:rsid w:val="00564614"/>
    <w:rsid w:val="005649C6"/>
    <w:rsid w:val="00575B8D"/>
    <w:rsid w:val="00575F4A"/>
    <w:rsid w:val="00580A49"/>
    <w:rsid w:val="00581C50"/>
    <w:rsid w:val="005825A6"/>
    <w:rsid w:val="00584254"/>
    <w:rsid w:val="005B3A28"/>
    <w:rsid w:val="005B60D7"/>
    <w:rsid w:val="005D07DA"/>
    <w:rsid w:val="005D118E"/>
    <w:rsid w:val="005D28B9"/>
    <w:rsid w:val="005D4BF6"/>
    <w:rsid w:val="005D5D66"/>
    <w:rsid w:val="005E4979"/>
    <w:rsid w:val="005E6C6C"/>
    <w:rsid w:val="005F162D"/>
    <w:rsid w:val="005F2845"/>
    <w:rsid w:val="006006C3"/>
    <w:rsid w:val="006020F3"/>
    <w:rsid w:val="00602AF4"/>
    <w:rsid w:val="00613639"/>
    <w:rsid w:val="00617033"/>
    <w:rsid w:val="0062798D"/>
    <w:rsid w:val="00632DE3"/>
    <w:rsid w:val="00634CBC"/>
    <w:rsid w:val="00641541"/>
    <w:rsid w:val="0064365E"/>
    <w:rsid w:val="0065250F"/>
    <w:rsid w:val="0065350B"/>
    <w:rsid w:val="00653D87"/>
    <w:rsid w:val="00671482"/>
    <w:rsid w:val="006828A0"/>
    <w:rsid w:val="0068627F"/>
    <w:rsid w:val="00694D9E"/>
    <w:rsid w:val="006A179A"/>
    <w:rsid w:val="006B0A7F"/>
    <w:rsid w:val="006B1E56"/>
    <w:rsid w:val="006B554E"/>
    <w:rsid w:val="006C3436"/>
    <w:rsid w:val="006C45D9"/>
    <w:rsid w:val="006C67EA"/>
    <w:rsid w:val="006D6211"/>
    <w:rsid w:val="006D66A1"/>
    <w:rsid w:val="006D6974"/>
    <w:rsid w:val="006D6B14"/>
    <w:rsid w:val="006E71E9"/>
    <w:rsid w:val="006F2527"/>
    <w:rsid w:val="006F2703"/>
    <w:rsid w:val="006F5A06"/>
    <w:rsid w:val="00703747"/>
    <w:rsid w:val="007049E3"/>
    <w:rsid w:val="00714882"/>
    <w:rsid w:val="00735A8D"/>
    <w:rsid w:val="00755BDD"/>
    <w:rsid w:val="00762E11"/>
    <w:rsid w:val="0077136B"/>
    <w:rsid w:val="0077232F"/>
    <w:rsid w:val="00780507"/>
    <w:rsid w:val="00780FCB"/>
    <w:rsid w:val="00783C22"/>
    <w:rsid w:val="00786510"/>
    <w:rsid w:val="00787E21"/>
    <w:rsid w:val="007A79DE"/>
    <w:rsid w:val="007B528E"/>
    <w:rsid w:val="007C217A"/>
    <w:rsid w:val="007C28BB"/>
    <w:rsid w:val="007C29AE"/>
    <w:rsid w:val="007C2F3B"/>
    <w:rsid w:val="007C358E"/>
    <w:rsid w:val="007D340D"/>
    <w:rsid w:val="007D66E5"/>
    <w:rsid w:val="007D7A2C"/>
    <w:rsid w:val="007E112A"/>
    <w:rsid w:val="007E1A03"/>
    <w:rsid w:val="007E4CC2"/>
    <w:rsid w:val="0080193E"/>
    <w:rsid w:val="00803959"/>
    <w:rsid w:val="00803F70"/>
    <w:rsid w:val="008075EA"/>
    <w:rsid w:val="00814E14"/>
    <w:rsid w:val="00824460"/>
    <w:rsid w:val="0083051E"/>
    <w:rsid w:val="00833DB4"/>
    <w:rsid w:val="0083504E"/>
    <w:rsid w:val="00835129"/>
    <w:rsid w:val="00835237"/>
    <w:rsid w:val="00835A71"/>
    <w:rsid w:val="00842034"/>
    <w:rsid w:val="00867CA4"/>
    <w:rsid w:val="00870683"/>
    <w:rsid w:val="0087246B"/>
    <w:rsid w:val="0087729A"/>
    <w:rsid w:val="00883DA9"/>
    <w:rsid w:val="008A1F23"/>
    <w:rsid w:val="008A44FF"/>
    <w:rsid w:val="008A6047"/>
    <w:rsid w:val="008A6D6C"/>
    <w:rsid w:val="008B5635"/>
    <w:rsid w:val="008B5751"/>
    <w:rsid w:val="008E162E"/>
    <w:rsid w:val="008E5D55"/>
    <w:rsid w:val="008F4B16"/>
    <w:rsid w:val="00900A82"/>
    <w:rsid w:val="00903514"/>
    <w:rsid w:val="00904155"/>
    <w:rsid w:val="009044AD"/>
    <w:rsid w:val="00906B50"/>
    <w:rsid w:val="00911E36"/>
    <w:rsid w:val="00913442"/>
    <w:rsid w:val="0091609C"/>
    <w:rsid w:val="0092367B"/>
    <w:rsid w:val="00927BF7"/>
    <w:rsid w:val="00932254"/>
    <w:rsid w:val="00933189"/>
    <w:rsid w:val="009351C9"/>
    <w:rsid w:val="00936C1E"/>
    <w:rsid w:val="009446BE"/>
    <w:rsid w:val="00946168"/>
    <w:rsid w:val="00952CD9"/>
    <w:rsid w:val="00955874"/>
    <w:rsid w:val="00960293"/>
    <w:rsid w:val="009656C4"/>
    <w:rsid w:val="009674A8"/>
    <w:rsid w:val="00973817"/>
    <w:rsid w:val="009744C3"/>
    <w:rsid w:val="00975B29"/>
    <w:rsid w:val="00976D2F"/>
    <w:rsid w:val="009A728E"/>
    <w:rsid w:val="009B187D"/>
    <w:rsid w:val="009C46E8"/>
    <w:rsid w:val="009C7415"/>
    <w:rsid w:val="009C7A0C"/>
    <w:rsid w:val="009D4830"/>
    <w:rsid w:val="009D520E"/>
    <w:rsid w:val="009E1D27"/>
    <w:rsid w:val="009E2C08"/>
    <w:rsid w:val="009E3F93"/>
    <w:rsid w:val="009E4591"/>
    <w:rsid w:val="00A02091"/>
    <w:rsid w:val="00A0680D"/>
    <w:rsid w:val="00A13A34"/>
    <w:rsid w:val="00A146DE"/>
    <w:rsid w:val="00A156EB"/>
    <w:rsid w:val="00A23BC7"/>
    <w:rsid w:val="00A301DD"/>
    <w:rsid w:val="00A33774"/>
    <w:rsid w:val="00A37060"/>
    <w:rsid w:val="00A55D5A"/>
    <w:rsid w:val="00A61191"/>
    <w:rsid w:val="00A635CC"/>
    <w:rsid w:val="00A647D0"/>
    <w:rsid w:val="00A64A53"/>
    <w:rsid w:val="00A757EF"/>
    <w:rsid w:val="00A766F2"/>
    <w:rsid w:val="00A76909"/>
    <w:rsid w:val="00A77987"/>
    <w:rsid w:val="00A80144"/>
    <w:rsid w:val="00A8169C"/>
    <w:rsid w:val="00A84E4F"/>
    <w:rsid w:val="00A91989"/>
    <w:rsid w:val="00A94AD2"/>
    <w:rsid w:val="00AA0B7B"/>
    <w:rsid w:val="00AA6C5D"/>
    <w:rsid w:val="00AA75F6"/>
    <w:rsid w:val="00AB10ED"/>
    <w:rsid w:val="00AB29F9"/>
    <w:rsid w:val="00AC287C"/>
    <w:rsid w:val="00AC444A"/>
    <w:rsid w:val="00AC680C"/>
    <w:rsid w:val="00AC7705"/>
    <w:rsid w:val="00AE7524"/>
    <w:rsid w:val="00AF4718"/>
    <w:rsid w:val="00AF597D"/>
    <w:rsid w:val="00B02683"/>
    <w:rsid w:val="00B147D2"/>
    <w:rsid w:val="00B15C0E"/>
    <w:rsid w:val="00B16CE5"/>
    <w:rsid w:val="00B419CF"/>
    <w:rsid w:val="00B42225"/>
    <w:rsid w:val="00B45F6E"/>
    <w:rsid w:val="00B51063"/>
    <w:rsid w:val="00B60CAC"/>
    <w:rsid w:val="00B713EF"/>
    <w:rsid w:val="00B80DC4"/>
    <w:rsid w:val="00B85117"/>
    <w:rsid w:val="00B9040E"/>
    <w:rsid w:val="00B923EA"/>
    <w:rsid w:val="00B92FCD"/>
    <w:rsid w:val="00B93E9D"/>
    <w:rsid w:val="00B9477F"/>
    <w:rsid w:val="00BA27F5"/>
    <w:rsid w:val="00BB15EB"/>
    <w:rsid w:val="00BB5146"/>
    <w:rsid w:val="00BB5883"/>
    <w:rsid w:val="00BB5E8C"/>
    <w:rsid w:val="00BC7E35"/>
    <w:rsid w:val="00BD0AD3"/>
    <w:rsid w:val="00BD1CEB"/>
    <w:rsid w:val="00BD1FC1"/>
    <w:rsid w:val="00C0045B"/>
    <w:rsid w:val="00C029FC"/>
    <w:rsid w:val="00C03A15"/>
    <w:rsid w:val="00C06C05"/>
    <w:rsid w:val="00C25468"/>
    <w:rsid w:val="00C31124"/>
    <w:rsid w:val="00C356E4"/>
    <w:rsid w:val="00C358A2"/>
    <w:rsid w:val="00C43E15"/>
    <w:rsid w:val="00C45761"/>
    <w:rsid w:val="00C625E9"/>
    <w:rsid w:val="00C636F6"/>
    <w:rsid w:val="00C70698"/>
    <w:rsid w:val="00C850E8"/>
    <w:rsid w:val="00C9104E"/>
    <w:rsid w:val="00C945E2"/>
    <w:rsid w:val="00CB2965"/>
    <w:rsid w:val="00CB3E4E"/>
    <w:rsid w:val="00CB5E03"/>
    <w:rsid w:val="00CB65CF"/>
    <w:rsid w:val="00CC14FB"/>
    <w:rsid w:val="00CC50E1"/>
    <w:rsid w:val="00CD5D0B"/>
    <w:rsid w:val="00CD6DC1"/>
    <w:rsid w:val="00CF6F30"/>
    <w:rsid w:val="00D00181"/>
    <w:rsid w:val="00D1328C"/>
    <w:rsid w:val="00D133A5"/>
    <w:rsid w:val="00D23754"/>
    <w:rsid w:val="00D25FBD"/>
    <w:rsid w:val="00D340A5"/>
    <w:rsid w:val="00D3759C"/>
    <w:rsid w:val="00D600FF"/>
    <w:rsid w:val="00D62A6A"/>
    <w:rsid w:val="00D71C5B"/>
    <w:rsid w:val="00D72114"/>
    <w:rsid w:val="00D834D7"/>
    <w:rsid w:val="00D8385A"/>
    <w:rsid w:val="00D83E14"/>
    <w:rsid w:val="00D95F6E"/>
    <w:rsid w:val="00DA09D0"/>
    <w:rsid w:val="00DA160E"/>
    <w:rsid w:val="00DA7FB8"/>
    <w:rsid w:val="00DB130E"/>
    <w:rsid w:val="00DB597E"/>
    <w:rsid w:val="00DC1E19"/>
    <w:rsid w:val="00DC32CA"/>
    <w:rsid w:val="00DD0BAB"/>
    <w:rsid w:val="00DD5966"/>
    <w:rsid w:val="00DE727B"/>
    <w:rsid w:val="00DE7C86"/>
    <w:rsid w:val="00DF34A6"/>
    <w:rsid w:val="00E020EF"/>
    <w:rsid w:val="00E026E3"/>
    <w:rsid w:val="00E03919"/>
    <w:rsid w:val="00E03B05"/>
    <w:rsid w:val="00E128F0"/>
    <w:rsid w:val="00E17332"/>
    <w:rsid w:val="00E20035"/>
    <w:rsid w:val="00E263DB"/>
    <w:rsid w:val="00E412F9"/>
    <w:rsid w:val="00E41974"/>
    <w:rsid w:val="00E50AEF"/>
    <w:rsid w:val="00E524A7"/>
    <w:rsid w:val="00E5595A"/>
    <w:rsid w:val="00E6090A"/>
    <w:rsid w:val="00E74AC5"/>
    <w:rsid w:val="00E74CF9"/>
    <w:rsid w:val="00E9284F"/>
    <w:rsid w:val="00EB6757"/>
    <w:rsid w:val="00EC3792"/>
    <w:rsid w:val="00EC6AE5"/>
    <w:rsid w:val="00ED5A9A"/>
    <w:rsid w:val="00ED690A"/>
    <w:rsid w:val="00ED79EA"/>
    <w:rsid w:val="00ED7B28"/>
    <w:rsid w:val="00EE5C21"/>
    <w:rsid w:val="00EF37E8"/>
    <w:rsid w:val="00F03B44"/>
    <w:rsid w:val="00F048D0"/>
    <w:rsid w:val="00F04F7F"/>
    <w:rsid w:val="00F13A09"/>
    <w:rsid w:val="00F140B6"/>
    <w:rsid w:val="00F24A8E"/>
    <w:rsid w:val="00F25B6E"/>
    <w:rsid w:val="00F266D5"/>
    <w:rsid w:val="00F26860"/>
    <w:rsid w:val="00F41D82"/>
    <w:rsid w:val="00F46803"/>
    <w:rsid w:val="00F52A29"/>
    <w:rsid w:val="00F53797"/>
    <w:rsid w:val="00F742AA"/>
    <w:rsid w:val="00F77EE1"/>
    <w:rsid w:val="00F8593F"/>
    <w:rsid w:val="00F95206"/>
    <w:rsid w:val="00FA023D"/>
    <w:rsid w:val="00FA6A91"/>
    <w:rsid w:val="00FB18BF"/>
    <w:rsid w:val="00FB3053"/>
    <w:rsid w:val="00FC1F0A"/>
    <w:rsid w:val="00FD3FD0"/>
    <w:rsid w:val="00FD54EA"/>
    <w:rsid w:val="00FD6F48"/>
    <w:rsid w:val="00FE3369"/>
    <w:rsid w:val="00FE3E72"/>
    <w:rsid w:val="00FE6E9D"/>
    <w:rsid w:val="00FF4C0F"/>
    <w:rsid w:val="00FF4E85"/>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4C"/>
    <w:pPr>
      <w:spacing w:line="276" w:lineRule="auto"/>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670</Words>
  <Characters>3821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Lĩnh vực: PHÁT TRIỂN NHẬN THỨC</dc:title>
  <dc:subject/>
  <dc:creator>Gigabyte</dc:creator>
  <cp:keywords/>
  <dc:description/>
  <cp:lastModifiedBy>GiGa</cp:lastModifiedBy>
  <cp:revision>13</cp:revision>
  <dcterms:created xsi:type="dcterms:W3CDTF">2023-11-29T04:56:00Z</dcterms:created>
  <dcterms:modified xsi:type="dcterms:W3CDTF">2023-11-29T05:33:00Z</dcterms:modified>
</cp:coreProperties>
</file>