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24" w:rsidRDefault="002E6724" w:rsidP="002E6724">
      <w:pPr>
        <w:ind w:firstLine="567"/>
        <w:jc w:val="center"/>
        <w:rPr>
          <w:rFonts w:eastAsia="Gulim"/>
          <w:sz w:val="28"/>
          <w:szCs w:val="28"/>
          <w:lang w:eastAsia="ko-KR"/>
        </w:rPr>
      </w:pPr>
      <w:r>
        <w:rPr>
          <w:b/>
          <w:bCs/>
          <w:color w:val="000000"/>
          <w:sz w:val="28"/>
          <w:szCs w:val="28"/>
        </w:rPr>
        <w:t>GIÁO ÁN</w:t>
      </w:r>
      <w:bookmarkStart w:id="0" w:name="_GoBack"/>
      <w:bookmarkEnd w:id="0"/>
      <w:r>
        <w:rPr>
          <w:b/>
          <w:bCs/>
          <w:color w:val="000000"/>
          <w:sz w:val="28"/>
          <w:szCs w:val="28"/>
        </w:rPr>
        <w:t xml:space="preserve"> TẠO HÌNH</w:t>
      </w:r>
    </w:p>
    <w:p w:rsidR="002E6724" w:rsidRDefault="002E6724" w:rsidP="002E6724">
      <w:pPr>
        <w:ind w:firstLine="567"/>
        <w:jc w:val="center"/>
        <w:rPr>
          <w:rFonts w:eastAsia="Gulim"/>
          <w:b/>
          <w:sz w:val="28"/>
          <w:szCs w:val="28"/>
          <w:lang w:eastAsia="ko-KR"/>
        </w:rPr>
      </w:pPr>
      <w:r>
        <w:rPr>
          <w:rFonts w:eastAsia="Gulim"/>
          <w:b/>
          <w:sz w:val="28"/>
          <w:szCs w:val="28"/>
          <w:lang w:eastAsia="ko-KR"/>
        </w:rPr>
        <w:t>Đề tài: Trang trí Trống</w:t>
      </w:r>
    </w:p>
    <w:p w:rsidR="002E6724" w:rsidRDefault="002E6724" w:rsidP="002E6724">
      <w:pPr>
        <w:ind w:firstLine="567"/>
        <w:jc w:val="center"/>
        <w:rPr>
          <w:rFonts w:eastAsia="Gulim"/>
          <w:b/>
          <w:sz w:val="28"/>
          <w:szCs w:val="28"/>
          <w:lang w:eastAsia="ko-KR"/>
        </w:rPr>
      </w:pPr>
      <w:r>
        <w:rPr>
          <w:rFonts w:eastAsia="Gulim"/>
          <w:b/>
          <w:sz w:val="28"/>
          <w:szCs w:val="28"/>
          <w:lang w:eastAsia="ko-KR"/>
        </w:rPr>
        <w:t>Giáo viên: Ngô Thị Vy Na</w:t>
      </w:r>
    </w:p>
    <w:p w:rsidR="002E6724" w:rsidRDefault="002E6724" w:rsidP="002E6724">
      <w:pPr>
        <w:ind w:firstLine="567"/>
        <w:jc w:val="center"/>
        <w:rPr>
          <w:rFonts w:eastAsia="Gulim"/>
          <w:b/>
          <w:sz w:val="28"/>
          <w:szCs w:val="28"/>
          <w:lang w:eastAsia="ko-KR"/>
        </w:rPr>
      </w:pPr>
      <w:r>
        <w:rPr>
          <w:rFonts w:eastAsia="Gulim"/>
          <w:b/>
          <w:sz w:val="28"/>
          <w:szCs w:val="28"/>
          <w:lang w:eastAsia="ko-KR"/>
        </w:rPr>
        <w:t>Lớp: Nhỡ 5</w:t>
      </w:r>
    </w:p>
    <w:p w:rsidR="002E6724" w:rsidRDefault="002E6724" w:rsidP="002E6724">
      <w:pPr>
        <w:ind w:firstLine="567"/>
        <w:rPr>
          <w:rFonts w:eastAsia="Gulim"/>
          <w:sz w:val="28"/>
          <w:szCs w:val="28"/>
          <w:lang w:eastAsia="ko-KR"/>
        </w:rPr>
      </w:pPr>
      <w:r>
        <w:rPr>
          <w:rFonts w:eastAsia="Gulim"/>
          <w:b/>
          <w:sz w:val="28"/>
          <w:szCs w:val="28"/>
          <w:lang w:eastAsia="ko-KR"/>
        </w:rPr>
        <w:t>1. Mục đích yêu cầu</w:t>
      </w:r>
      <w:r>
        <w:rPr>
          <w:rFonts w:eastAsia="Gulim"/>
          <w:sz w:val="28"/>
          <w:szCs w:val="28"/>
          <w:lang w:eastAsia="ko-KR"/>
        </w:rPr>
        <w:t>:</w:t>
      </w:r>
    </w:p>
    <w:p w:rsidR="002E6724" w:rsidRDefault="002E6724" w:rsidP="002E6724">
      <w:pPr>
        <w:ind w:firstLine="567"/>
        <w:rPr>
          <w:rFonts w:eastAsia="Gulim"/>
          <w:b/>
          <w:sz w:val="28"/>
          <w:szCs w:val="28"/>
          <w:lang w:eastAsia="ko-KR"/>
        </w:rPr>
      </w:pPr>
      <w:r>
        <w:rPr>
          <w:rFonts w:eastAsia="Gulim"/>
          <w:b/>
          <w:sz w:val="28"/>
          <w:szCs w:val="28"/>
          <w:lang w:eastAsia="ko-KR"/>
        </w:rPr>
        <w:t>* Kiến thức:</w:t>
      </w:r>
    </w:p>
    <w:p w:rsidR="002E6724" w:rsidRDefault="002E6724" w:rsidP="002E6724">
      <w:pPr>
        <w:ind w:firstLine="567"/>
        <w:rPr>
          <w:rFonts w:eastAsia="Gulim"/>
          <w:sz w:val="28"/>
          <w:szCs w:val="28"/>
          <w:lang w:eastAsia="ko-KR"/>
        </w:rPr>
      </w:pPr>
      <w:r>
        <w:rPr>
          <w:rFonts w:eastAsia="Gulim"/>
          <w:sz w:val="28"/>
          <w:szCs w:val="28"/>
          <w:lang w:eastAsia="ko-KR"/>
        </w:rPr>
        <w:t>-</w:t>
      </w:r>
      <w:r>
        <w:rPr>
          <w:rFonts w:eastAsia="Gulim"/>
          <w:sz w:val="28"/>
          <w:szCs w:val="28"/>
          <w:lang w:eastAsia="ko-KR"/>
        </w:rPr>
        <w:t xml:space="preserve"> Biết cách cầm bút và vẽ các đường nét cơ bản</w:t>
      </w:r>
      <w:r>
        <w:rPr>
          <w:rFonts w:eastAsia="Gulim"/>
          <w:sz w:val="28"/>
          <w:szCs w:val="28"/>
          <w:lang w:eastAsia="ko-KR"/>
        </w:rPr>
        <w:t xml:space="preserve">: </w:t>
      </w:r>
      <w:r>
        <w:rPr>
          <w:rFonts w:eastAsia="Gulim"/>
          <w:sz w:val="28"/>
          <w:szCs w:val="28"/>
          <w:lang w:eastAsia="ko-KR"/>
        </w:rPr>
        <w:t xml:space="preserve">nét thẳng, nét xiên, cong tròn để trang trí tạo thành chiếc Trống đẹp. Biết chọn màu </w:t>
      </w:r>
      <w:r>
        <w:rPr>
          <w:rFonts w:eastAsia="Gulim"/>
          <w:sz w:val="28"/>
          <w:szCs w:val="28"/>
          <w:lang w:eastAsia="ko-KR"/>
        </w:rPr>
        <w:t>sáng tạo, tô màu đều, đẹp</w:t>
      </w:r>
    </w:p>
    <w:p w:rsidR="002E6724" w:rsidRDefault="002E6724" w:rsidP="002E6724">
      <w:pPr>
        <w:ind w:firstLine="567"/>
        <w:jc w:val="both"/>
        <w:rPr>
          <w:color w:val="000000"/>
          <w:sz w:val="28"/>
          <w:szCs w:val="28"/>
          <w:lang w:val="it-IT"/>
        </w:rPr>
      </w:pPr>
      <w:r>
        <w:rPr>
          <w:b/>
          <w:color w:val="000000"/>
          <w:sz w:val="28"/>
          <w:szCs w:val="28"/>
          <w:lang w:val="it-IT"/>
        </w:rPr>
        <w:t>* Kĩ năng:</w:t>
      </w:r>
      <w:r>
        <w:rPr>
          <w:color w:val="000000"/>
          <w:sz w:val="28"/>
          <w:szCs w:val="28"/>
          <w:lang w:val="it-IT"/>
        </w:rPr>
        <w:t xml:space="preserve"> </w:t>
      </w:r>
    </w:p>
    <w:p w:rsidR="002E6724" w:rsidRDefault="002E6724" w:rsidP="002E6724">
      <w:pPr>
        <w:ind w:firstLine="567"/>
        <w:jc w:val="both"/>
        <w:rPr>
          <w:color w:val="000000"/>
          <w:sz w:val="28"/>
          <w:szCs w:val="28"/>
          <w:lang w:val="it-IT"/>
        </w:rPr>
      </w:pPr>
      <w:r>
        <w:rPr>
          <w:color w:val="000000"/>
          <w:sz w:val="28"/>
          <w:szCs w:val="28"/>
          <w:lang w:val="it-IT"/>
        </w:rPr>
        <w:t>- Rèn kĩ năng cầm bút cho trẻ, rèn tư thế ngồi cho trẻ.</w:t>
      </w:r>
    </w:p>
    <w:p w:rsidR="002E6724" w:rsidRDefault="002E6724" w:rsidP="002E6724">
      <w:pPr>
        <w:ind w:firstLine="567"/>
        <w:jc w:val="both"/>
        <w:rPr>
          <w:color w:val="000000"/>
          <w:sz w:val="28"/>
          <w:szCs w:val="28"/>
          <w:lang w:val="it-IT"/>
        </w:rPr>
      </w:pPr>
      <w:r>
        <w:rPr>
          <w:color w:val="000000"/>
          <w:sz w:val="28"/>
          <w:szCs w:val="28"/>
          <w:lang w:val="it-IT"/>
        </w:rPr>
        <w:t>- Rèn kĩ năng nhận biết màu sắc, chọn màu phù hợp.</w:t>
      </w:r>
    </w:p>
    <w:p w:rsidR="002E6724" w:rsidRDefault="002E6724" w:rsidP="002E6724">
      <w:pPr>
        <w:ind w:firstLine="567"/>
        <w:jc w:val="both"/>
        <w:rPr>
          <w:color w:val="000000"/>
          <w:sz w:val="28"/>
          <w:szCs w:val="28"/>
          <w:lang w:val="it-IT"/>
        </w:rPr>
      </w:pPr>
      <w:r>
        <w:rPr>
          <w:b/>
          <w:color w:val="000000"/>
          <w:sz w:val="28"/>
          <w:szCs w:val="28"/>
          <w:lang w:val="it-IT"/>
        </w:rPr>
        <w:t>* Thái độ:</w:t>
      </w:r>
      <w:r>
        <w:rPr>
          <w:color w:val="000000"/>
          <w:sz w:val="28"/>
          <w:szCs w:val="28"/>
          <w:lang w:val="it-IT"/>
        </w:rPr>
        <w:t xml:space="preserve"> </w:t>
      </w:r>
    </w:p>
    <w:p w:rsidR="002E6724" w:rsidRDefault="002E6724" w:rsidP="002E6724">
      <w:pPr>
        <w:ind w:firstLine="567"/>
        <w:jc w:val="both"/>
        <w:rPr>
          <w:color w:val="000000"/>
          <w:sz w:val="28"/>
          <w:szCs w:val="28"/>
          <w:lang w:val="it-IT"/>
        </w:rPr>
      </w:pPr>
      <w:r>
        <w:rPr>
          <w:color w:val="000000"/>
          <w:sz w:val="28"/>
          <w:szCs w:val="28"/>
          <w:lang w:val="it-IT"/>
        </w:rPr>
        <w:t xml:space="preserve">Giáo dục </w:t>
      </w:r>
      <w:r w:rsidR="00DA24FB">
        <w:rPr>
          <w:color w:val="000000"/>
          <w:sz w:val="28"/>
          <w:szCs w:val="28"/>
          <w:lang w:val="it-IT"/>
        </w:rPr>
        <w:t>trẻ biết yêu quý sản phẩm của làng nghề truyền thống, giữ gìn sản phẩm của mình</w:t>
      </w:r>
    </w:p>
    <w:p w:rsidR="002E6724" w:rsidRDefault="002E6724" w:rsidP="002E6724">
      <w:pPr>
        <w:ind w:firstLine="567"/>
        <w:jc w:val="both"/>
        <w:rPr>
          <w:b/>
          <w:color w:val="000000"/>
          <w:sz w:val="28"/>
          <w:szCs w:val="28"/>
          <w:lang w:val="it-IT"/>
        </w:rPr>
      </w:pPr>
      <w:r>
        <w:rPr>
          <w:b/>
          <w:color w:val="000000"/>
          <w:sz w:val="28"/>
          <w:szCs w:val="28"/>
          <w:lang w:val="it-IT"/>
        </w:rPr>
        <w:t>2. Chuẩn bị:</w:t>
      </w:r>
    </w:p>
    <w:p w:rsidR="00250848" w:rsidRDefault="002E6724" w:rsidP="002E6724">
      <w:pPr>
        <w:ind w:firstLine="567"/>
        <w:jc w:val="both"/>
        <w:rPr>
          <w:color w:val="000000"/>
          <w:sz w:val="28"/>
          <w:szCs w:val="28"/>
          <w:lang w:val="it-IT"/>
        </w:rPr>
      </w:pPr>
      <w:r>
        <w:rPr>
          <w:color w:val="000000"/>
          <w:sz w:val="28"/>
          <w:szCs w:val="28"/>
          <w:lang w:val="it-IT"/>
        </w:rPr>
        <w:t xml:space="preserve">- </w:t>
      </w:r>
      <w:r w:rsidR="00250848">
        <w:rPr>
          <w:color w:val="000000"/>
          <w:sz w:val="28"/>
          <w:szCs w:val="28"/>
          <w:lang w:val="it-IT"/>
        </w:rPr>
        <w:t>Hình ảnh nghề làm trống trên slide</w:t>
      </w:r>
    </w:p>
    <w:p w:rsidR="002E6724" w:rsidRDefault="00250848" w:rsidP="002E6724">
      <w:pPr>
        <w:ind w:firstLine="567"/>
        <w:jc w:val="both"/>
        <w:rPr>
          <w:color w:val="000000"/>
          <w:sz w:val="28"/>
          <w:szCs w:val="28"/>
          <w:lang w:val="it-IT"/>
        </w:rPr>
      </w:pPr>
      <w:r>
        <w:rPr>
          <w:color w:val="000000"/>
          <w:sz w:val="28"/>
          <w:szCs w:val="28"/>
          <w:lang w:val="it-IT"/>
        </w:rPr>
        <w:t xml:space="preserve">- </w:t>
      </w:r>
      <w:r w:rsidR="002E6724">
        <w:rPr>
          <w:color w:val="000000"/>
          <w:sz w:val="28"/>
          <w:szCs w:val="28"/>
          <w:lang w:val="it-IT"/>
        </w:rPr>
        <w:t>Tranh về chiếc Trống</w:t>
      </w:r>
    </w:p>
    <w:p w:rsidR="002E6724" w:rsidRDefault="002E6724" w:rsidP="002E6724">
      <w:pPr>
        <w:ind w:firstLine="567"/>
        <w:jc w:val="both"/>
        <w:rPr>
          <w:color w:val="000000"/>
          <w:sz w:val="28"/>
          <w:szCs w:val="28"/>
          <w:lang w:val="it-IT"/>
        </w:rPr>
      </w:pPr>
      <w:r>
        <w:rPr>
          <w:color w:val="000000"/>
          <w:sz w:val="28"/>
          <w:szCs w:val="28"/>
          <w:lang w:val="it-IT"/>
        </w:rPr>
        <w:t xml:space="preserve">- </w:t>
      </w:r>
      <w:r w:rsidR="00250848">
        <w:rPr>
          <w:color w:val="000000"/>
          <w:sz w:val="28"/>
          <w:szCs w:val="28"/>
          <w:lang w:val="it-IT"/>
        </w:rPr>
        <w:t>Giá</w:t>
      </w:r>
      <w:r>
        <w:rPr>
          <w:color w:val="000000"/>
          <w:sz w:val="28"/>
          <w:szCs w:val="28"/>
          <w:lang w:val="it-IT"/>
        </w:rPr>
        <w:t xml:space="preserve"> treo tranh, que chỉ.</w:t>
      </w:r>
    </w:p>
    <w:p w:rsidR="002E6724" w:rsidRDefault="002E6724" w:rsidP="002E6724">
      <w:pPr>
        <w:ind w:firstLine="567"/>
        <w:jc w:val="both"/>
        <w:rPr>
          <w:color w:val="000000"/>
          <w:sz w:val="28"/>
          <w:szCs w:val="28"/>
          <w:lang w:val="it-IT"/>
        </w:rPr>
      </w:pPr>
      <w:r>
        <w:rPr>
          <w:color w:val="000000"/>
          <w:sz w:val="28"/>
          <w:szCs w:val="28"/>
          <w:lang w:val="it-IT"/>
        </w:rPr>
        <w:t>- Nhạc quê hương</w:t>
      </w:r>
    </w:p>
    <w:p w:rsidR="002E6724" w:rsidRDefault="002E6724" w:rsidP="002E6724">
      <w:pPr>
        <w:ind w:firstLine="567"/>
        <w:jc w:val="both"/>
        <w:rPr>
          <w:color w:val="000000"/>
          <w:sz w:val="28"/>
          <w:szCs w:val="28"/>
          <w:lang w:val="it-IT"/>
        </w:rPr>
      </w:pPr>
      <w:r>
        <w:rPr>
          <w:color w:val="000000"/>
          <w:sz w:val="28"/>
          <w:szCs w:val="28"/>
          <w:lang w:val="it-IT"/>
        </w:rPr>
        <w:t xml:space="preserve">- Bút màu </w:t>
      </w:r>
    </w:p>
    <w:p w:rsidR="002E6724" w:rsidRDefault="002E6724" w:rsidP="002E6724">
      <w:pPr>
        <w:ind w:firstLine="567"/>
        <w:jc w:val="both"/>
        <w:rPr>
          <w:b/>
          <w:color w:val="000000"/>
          <w:sz w:val="28"/>
          <w:szCs w:val="28"/>
          <w:lang w:val="it-IT"/>
        </w:rPr>
      </w:pPr>
      <w:r>
        <w:rPr>
          <w:b/>
          <w:color w:val="000000"/>
          <w:sz w:val="28"/>
          <w:szCs w:val="28"/>
          <w:lang w:val="it-IT"/>
        </w:rPr>
        <w:t>3. Tiến hành tổ chức hoạt động:</w:t>
      </w:r>
    </w:p>
    <w:p w:rsidR="002E6724" w:rsidRDefault="002E6724" w:rsidP="002E6724">
      <w:pPr>
        <w:ind w:firstLine="567"/>
        <w:jc w:val="both"/>
        <w:rPr>
          <w:b/>
          <w:color w:val="000000"/>
          <w:sz w:val="28"/>
          <w:szCs w:val="28"/>
          <w:lang w:val="it-IT"/>
        </w:rPr>
      </w:pPr>
      <w:r>
        <w:rPr>
          <w:b/>
          <w:color w:val="000000"/>
          <w:sz w:val="28"/>
          <w:szCs w:val="28"/>
          <w:lang w:val="it-IT"/>
        </w:rPr>
        <w:t>a) Hoạt động mở đầu:</w:t>
      </w:r>
    </w:p>
    <w:p w:rsidR="002E6724" w:rsidRDefault="002E6724" w:rsidP="002E6724">
      <w:pPr>
        <w:ind w:firstLine="567"/>
        <w:jc w:val="both"/>
        <w:rPr>
          <w:color w:val="000000"/>
          <w:sz w:val="28"/>
          <w:szCs w:val="28"/>
          <w:lang w:val="it-IT"/>
        </w:rPr>
      </w:pPr>
      <w:r>
        <w:rPr>
          <w:color w:val="000000"/>
          <w:sz w:val="28"/>
          <w:szCs w:val="28"/>
          <w:lang w:val="it-IT"/>
        </w:rPr>
        <w:t>- Cô cho trẻ vận động bài * Quê hương tươi đẹp*</w:t>
      </w:r>
    </w:p>
    <w:p w:rsidR="002E6724" w:rsidRDefault="002E6724" w:rsidP="002E6724">
      <w:pPr>
        <w:ind w:firstLine="567"/>
        <w:jc w:val="both"/>
        <w:rPr>
          <w:b/>
          <w:color w:val="000000"/>
          <w:sz w:val="28"/>
          <w:szCs w:val="28"/>
          <w:lang w:val="it-IT"/>
        </w:rPr>
      </w:pPr>
      <w:r>
        <w:rPr>
          <w:b/>
          <w:color w:val="000000"/>
          <w:sz w:val="28"/>
          <w:szCs w:val="28"/>
          <w:lang w:val="it-IT"/>
        </w:rPr>
        <w:t>b) Hoạt động nhận thức:</w:t>
      </w:r>
    </w:p>
    <w:p w:rsidR="002E6724" w:rsidRDefault="002E6724" w:rsidP="002E6724">
      <w:pPr>
        <w:ind w:firstLine="567"/>
        <w:jc w:val="both"/>
        <w:rPr>
          <w:color w:val="000000"/>
          <w:sz w:val="28"/>
          <w:szCs w:val="28"/>
          <w:lang w:val="it-IT"/>
        </w:rPr>
      </w:pPr>
      <w:r>
        <w:rPr>
          <w:color w:val="000000"/>
          <w:sz w:val="28"/>
          <w:szCs w:val="28"/>
          <w:lang w:val="it-IT"/>
        </w:rPr>
        <w:t>- Các con vừa vận động bài gì ? Bài hát nói về gì?</w:t>
      </w:r>
    </w:p>
    <w:p w:rsidR="002E6724" w:rsidRDefault="002E6724" w:rsidP="002E6724">
      <w:pPr>
        <w:ind w:firstLine="567"/>
        <w:jc w:val="both"/>
        <w:rPr>
          <w:color w:val="000000"/>
          <w:sz w:val="28"/>
          <w:szCs w:val="28"/>
          <w:lang w:val="it-IT"/>
        </w:rPr>
      </w:pPr>
      <w:r>
        <w:rPr>
          <w:color w:val="000000"/>
          <w:sz w:val="28"/>
          <w:szCs w:val="28"/>
          <w:lang w:val="it-IT"/>
        </w:rPr>
        <w:t>- Hôm trước các con đã được học những làng nghề truyền thống gì ở quê hương Đại Lộc chúng ta?</w:t>
      </w:r>
    </w:p>
    <w:p w:rsidR="002E6724" w:rsidRDefault="002E6724" w:rsidP="002E6724">
      <w:pPr>
        <w:ind w:firstLine="567"/>
        <w:jc w:val="both"/>
        <w:rPr>
          <w:color w:val="000000"/>
          <w:sz w:val="28"/>
          <w:szCs w:val="28"/>
          <w:lang w:val="it-IT"/>
        </w:rPr>
      </w:pPr>
      <w:r>
        <w:rPr>
          <w:color w:val="000000"/>
          <w:sz w:val="28"/>
          <w:szCs w:val="28"/>
          <w:lang w:val="it-IT"/>
        </w:rPr>
        <w:t>- Bây giờ cô sẽ dẫn các con đi tham quan một số tranh ảnh về làng nghề  làm trống truyền thống  của quê hương các con có thích không nào?</w:t>
      </w:r>
    </w:p>
    <w:p w:rsidR="002E6724" w:rsidRDefault="002E6724" w:rsidP="002E6724">
      <w:pPr>
        <w:ind w:firstLine="567"/>
        <w:jc w:val="both"/>
        <w:rPr>
          <w:color w:val="000000"/>
          <w:sz w:val="28"/>
          <w:szCs w:val="28"/>
          <w:lang w:val="it-IT"/>
        </w:rPr>
      </w:pPr>
      <w:r>
        <w:rPr>
          <w:color w:val="000000"/>
          <w:sz w:val="28"/>
          <w:szCs w:val="28"/>
          <w:lang w:val="it-IT"/>
        </w:rPr>
        <w:t>- Cho trẻ đi tham quan một số tranh ảnh các làng nghề làm trống truyền thống  qua màn ảnh nhỏ, cùng nhau trò chuyện với trẻ về các loại tranh ảnh.</w:t>
      </w:r>
    </w:p>
    <w:p w:rsidR="002E6724" w:rsidRDefault="002E6724" w:rsidP="002E6724">
      <w:pPr>
        <w:ind w:firstLine="567"/>
        <w:jc w:val="both"/>
        <w:rPr>
          <w:color w:val="000000"/>
          <w:sz w:val="28"/>
          <w:szCs w:val="28"/>
          <w:lang w:val="it-IT"/>
        </w:rPr>
      </w:pPr>
      <w:r>
        <w:rPr>
          <w:color w:val="000000"/>
          <w:sz w:val="28"/>
          <w:szCs w:val="28"/>
          <w:lang w:val="it-IT"/>
        </w:rPr>
        <w:t>- Cho trẻ về tham quan góc triển lãm của cô. Cùng nhau xem tranh ảnh về cách trang trí  những chiếc trống và trò chuyện về các bức tranh.</w:t>
      </w:r>
    </w:p>
    <w:p w:rsidR="002E6724" w:rsidRDefault="002E6724" w:rsidP="002E6724">
      <w:pPr>
        <w:ind w:firstLine="567"/>
        <w:jc w:val="both"/>
        <w:rPr>
          <w:color w:val="000000"/>
          <w:sz w:val="28"/>
          <w:szCs w:val="28"/>
          <w:lang w:val="it-IT"/>
        </w:rPr>
      </w:pPr>
      <w:r>
        <w:rPr>
          <w:color w:val="000000"/>
          <w:sz w:val="28"/>
          <w:szCs w:val="28"/>
          <w:lang w:val="it-IT"/>
        </w:rPr>
        <w:t>- Nhìn xem, nhìn xem, xem cô có gì tranh gì nào?</w:t>
      </w:r>
    </w:p>
    <w:p w:rsidR="002E6724" w:rsidRDefault="002E6724" w:rsidP="002E6724">
      <w:pPr>
        <w:ind w:firstLine="567"/>
        <w:jc w:val="both"/>
        <w:rPr>
          <w:color w:val="000000"/>
          <w:sz w:val="28"/>
          <w:szCs w:val="28"/>
          <w:lang w:val="it-IT"/>
        </w:rPr>
      </w:pPr>
      <w:r>
        <w:rPr>
          <w:color w:val="000000"/>
          <w:sz w:val="28"/>
          <w:szCs w:val="28"/>
          <w:lang w:val="it-IT"/>
        </w:rPr>
        <w:t>- Cho trẻ xem một số tranh ảnh về cách trang trí trống, cùng nhau trò chuyện về bức tranh.</w:t>
      </w:r>
    </w:p>
    <w:p w:rsidR="002E6724" w:rsidRDefault="002E6724" w:rsidP="002E6724">
      <w:pPr>
        <w:ind w:firstLine="567"/>
        <w:jc w:val="both"/>
        <w:rPr>
          <w:color w:val="000000"/>
          <w:sz w:val="28"/>
          <w:szCs w:val="28"/>
          <w:lang w:val="it-IT"/>
        </w:rPr>
      </w:pPr>
      <w:r>
        <w:rPr>
          <w:color w:val="000000"/>
          <w:sz w:val="28"/>
          <w:szCs w:val="28"/>
          <w:lang w:val="it-IT"/>
        </w:rPr>
        <w:t>- Cô cho cháu xem mẫu của cô, quan sát trò chuyện cùng nhau, cô giới thiệu sơ 1 số cách trang trí. Khi chọn màu các con chú ý chi tiết của bức tranh để tô màu cho phù hợp.</w:t>
      </w:r>
    </w:p>
    <w:p w:rsidR="002E6724" w:rsidRDefault="002E6724" w:rsidP="002E6724">
      <w:pPr>
        <w:ind w:firstLine="567"/>
        <w:jc w:val="both"/>
        <w:rPr>
          <w:color w:val="000000"/>
          <w:sz w:val="28"/>
          <w:szCs w:val="28"/>
          <w:lang w:val="it-IT"/>
        </w:rPr>
      </w:pPr>
      <w:r>
        <w:rPr>
          <w:color w:val="000000"/>
          <w:sz w:val="28"/>
          <w:szCs w:val="28"/>
          <w:lang w:val="it-IT"/>
        </w:rPr>
        <w:t>- Cô hỏi ý tưởng của trẻ.</w:t>
      </w:r>
    </w:p>
    <w:p w:rsidR="002E6724" w:rsidRDefault="002E6724" w:rsidP="002E6724">
      <w:pPr>
        <w:ind w:firstLine="567"/>
        <w:jc w:val="both"/>
        <w:rPr>
          <w:color w:val="000000"/>
          <w:sz w:val="28"/>
          <w:szCs w:val="28"/>
          <w:lang w:val="it-IT"/>
        </w:rPr>
      </w:pPr>
      <w:r>
        <w:rPr>
          <w:color w:val="000000"/>
          <w:sz w:val="28"/>
          <w:szCs w:val="28"/>
          <w:lang w:val="it-IT"/>
        </w:rPr>
        <w:t>*</w:t>
      </w:r>
      <w:r w:rsidR="00250848">
        <w:rPr>
          <w:color w:val="000000"/>
          <w:sz w:val="28"/>
          <w:szCs w:val="28"/>
          <w:lang w:val="it-IT"/>
        </w:rPr>
        <w:t xml:space="preserve"> </w:t>
      </w:r>
      <w:r>
        <w:rPr>
          <w:color w:val="000000"/>
          <w:sz w:val="28"/>
          <w:szCs w:val="28"/>
          <w:lang w:val="it-IT"/>
        </w:rPr>
        <w:t>Thực hành:  </w:t>
      </w:r>
    </w:p>
    <w:p w:rsidR="002E6724" w:rsidRDefault="002E6724" w:rsidP="002E6724">
      <w:pPr>
        <w:ind w:firstLine="567"/>
        <w:jc w:val="both"/>
        <w:rPr>
          <w:color w:val="000000"/>
          <w:sz w:val="28"/>
          <w:szCs w:val="28"/>
          <w:lang w:val="it-IT"/>
        </w:rPr>
      </w:pPr>
      <w:r>
        <w:rPr>
          <w:color w:val="000000"/>
          <w:sz w:val="28"/>
          <w:szCs w:val="28"/>
          <w:lang w:val="it-IT"/>
        </w:rPr>
        <w:t>- Cho cháu nhắc cách lại cách trang trí cho trẻ.</w:t>
      </w:r>
    </w:p>
    <w:p w:rsidR="002E6724" w:rsidRDefault="002E6724" w:rsidP="002E6724">
      <w:pPr>
        <w:ind w:firstLine="567"/>
        <w:jc w:val="both"/>
        <w:rPr>
          <w:color w:val="000000"/>
          <w:sz w:val="28"/>
          <w:szCs w:val="28"/>
          <w:lang w:val="it-IT"/>
        </w:rPr>
      </w:pPr>
      <w:r>
        <w:rPr>
          <w:color w:val="000000"/>
          <w:sz w:val="28"/>
          <w:szCs w:val="28"/>
          <w:lang w:val="it-IT"/>
        </w:rPr>
        <w:lastRenderedPageBreak/>
        <w:t xml:space="preserve"> - Cháu thực hành cô quan sát cháu nhắc cháu tư thế ngồi cho trẻ, cô quan sát giúp đỡ trẻ còn yếu.</w:t>
      </w:r>
    </w:p>
    <w:p w:rsidR="002E6724" w:rsidRDefault="002E6724" w:rsidP="002E6724">
      <w:pPr>
        <w:ind w:firstLine="567"/>
        <w:jc w:val="both"/>
        <w:rPr>
          <w:color w:val="000000"/>
          <w:sz w:val="28"/>
          <w:szCs w:val="28"/>
          <w:lang w:val="it-IT"/>
        </w:rPr>
      </w:pPr>
      <w:r>
        <w:rPr>
          <w:color w:val="000000"/>
          <w:sz w:val="28"/>
          <w:szCs w:val="28"/>
          <w:lang w:val="it-IT"/>
        </w:rPr>
        <w:t xml:space="preserve"> - Cháu vẽ, tô màu  xong trưng bày sản phẩm . </w:t>
      </w:r>
    </w:p>
    <w:p w:rsidR="002E6724" w:rsidRDefault="002E6724" w:rsidP="002E6724">
      <w:pPr>
        <w:ind w:firstLine="567"/>
        <w:jc w:val="both"/>
        <w:rPr>
          <w:color w:val="000000"/>
          <w:sz w:val="28"/>
          <w:szCs w:val="28"/>
          <w:lang w:val="it-IT"/>
        </w:rPr>
      </w:pPr>
      <w:r>
        <w:rPr>
          <w:color w:val="000000"/>
          <w:sz w:val="28"/>
          <w:szCs w:val="28"/>
          <w:lang w:val="it-IT"/>
        </w:rPr>
        <w:t xml:space="preserve"> - Thể dục bài hát </w:t>
      </w:r>
    </w:p>
    <w:p w:rsidR="002E6724" w:rsidRDefault="002E6724" w:rsidP="002E6724">
      <w:pPr>
        <w:ind w:firstLine="567"/>
        <w:jc w:val="both"/>
        <w:rPr>
          <w:color w:val="000000"/>
          <w:sz w:val="28"/>
          <w:szCs w:val="28"/>
          <w:lang w:val="it-IT"/>
        </w:rPr>
      </w:pPr>
      <w:r>
        <w:rPr>
          <w:color w:val="000000"/>
          <w:sz w:val="28"/>
          <w:szCs w:val="28"/>
          <w:lang w:val="it-IT"/>
        </w:rPr>
        <w:t> - Cô nhận xét lại sản phẩm .</w:t>
      </w:r>
    </w:p>
    <w:p w:rsidR="002E6724" w:rsidRDefault="002E6724" w:rsidP="002E6724">
      <w:pPr>
        <w:ind w:firstLine="567"/>
        <w:jc w:val="both"/>
        <w:rPr>
          <w:color w:val="000000"/>
          <w:sz w:val="28"/>
          <w:szCs w:val="28"/>
          <w:lang w:val="it-IT"/>
        </w:rPr>
      </w:pPr>
      <w:r>
        <w:rPr>
          <w:color w:val="000000"/>
          <w:sz w:val="28"/>
          <w:szCs w:val="28"/>
          <w:lang w:val="it-IT"/>
        </w:rPr>
        <w:t xml:space="preserve"> - Củng cố: Nhắc lại đề tài .</w:t>
      </w:r>
    </w:p>
    <w:p w:rsidR="002E6724" w:rsidRDefault="002E6724" w:rsidP="002E6724">
      <w:pPr>
        <w:ind w:firstLine="567"/>
        <w:jc w:val="both"/>
        <w:rPr>
          <w:color w:val="000000"/>
          <w:sz w:val="28"/>
          <w:szCs w:val="28"/>
          <w:lang w:val="it-IT"/>
        </w:rPr>
      </w:pPr>
      <w:r>
        <w:rPr>
          <w:color w:val="000000"/>
          <w:sz w:val="28"/>
          <w:szCs w:val="28"/>
          <w:lang w:val="it-IT"/>
        </w:rPr>
        <w:t xml:space="preserve"> - Giáo dục cháu biết yêu quý và giữ gìn những nét văn hóa, làng nghề  truyền thống của quê hương</w:t>
      </w:r>
    </w:p>
    <w:p w:rsidR="002E6724" w:rsidRDefault="002E6724" w:rsidP="002E6724">
      <w:pPr>
        <w:ind w:firstLine="567"/>
        <w:jc w:val="both"/>
        <w:rPr>
          <w:b/>
          <w:color w:val="000000"/>
          <w:sz w:val="28"/>
          <w:szCs w:val="28"/>
          <w:lang w:val="it-IT"/>
        </w:rPr>
      </w:pPr>
      <w:r>
        <w:rPr>
          <w:color w:val="000000"/>
          <w:sz w:val="28"/>
          <w:szCs w:val="28"/>
          <w:lang w:val="it-IT"/>
        </w:rPr>
        <w:t xml:space="preserve"> </w:t>
      </w:r>
      <w:r>
        <w:rPr>
          <w:b/>
          <w:color w:val="000000"/>
          <w:sz w:val="28"/>
          <w:szCs w:val="28"/>
          <w:lang w:val="it-IT"/>
        </w:rPr>
        <w:t xml:space="preserve"> c) Hoạt động kết thúc</w:t>
      </w:r>
    </w:p>
    <w:p w:rsidR="002E6724" w:rsidRDefault="002E6724" w:rsidP="002E6724">
      <w:pPr>
        <w:ind w:firstLine="567"/>
        <w:jc w:val="both"/>
        <w:rPr>
          <w:color w:val="000000"/>
          <w:sz w:val="28"/>
          <w:szCs w:val="28"/>
          <w:lang w:val="it-IT"/>
        </w:rPr>
      </w:pPr>
      <w:r>
        <w:rPr>
          <w:color w:val="000000"/>
          <w:sz w:val="28"/>
          <w:szCs w:val="28"/>
          <w:lang w:val="it-IT"/>
        </w:rPr>
        <w:t xml:space="preserve">  - Hát</w:t>
      </w:r>
      <w:r w:rsidR="00250848">
        <w:rPr>
          <w:color w:val="000000"/>
          <w:sz w:val="28"/>
          <w:szCs w:val="28"/>
          <w:lang w:val="it-IT"/>
        </w:rPr>
        <w:t>: “ Quê hương tươi đẹp”</w:t>
      </w:r>
      <w:r>
        <w:rPr>
          <w:color w:val="000000"/>
          <w:sz w:val="28"/>
          <w:szCs w:val="28"/>
          <w:lang w:val="it-IT"/>
        </w:rPr>
        <w:t xml:space="preserve"> </w:t>
      </w:r>
    </w:p>
    <w:p w:rsidR="001379D9" w:rsidRDefault="001379D9"/>
    <w:sectPr w:rsidR="001379D9"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A7788"/>
    <w:multiLevelType w:val="hybridMultilevel"/>
    <w:tmpl w:val="2E5AABD2"/>
    <w:lvl w:ilvl="0" w:tplc="6456D2A8">
      <w:start w:val="1"/>
      <w:numFmt w:val="upperRoman"/>
      <w:lvlText w:val="%1."/>
      <w:lvlJc w:val="left"/>
      <w:pPr>
        <w:ind w:left="1362" w:hanging="720"/>
      </w:pPr>
      <w:rPr>
        <w:rFonts w:hint="default"/>
        <w:b/>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4D674006"/>
    <w:multiLevelType w:val="hybridMultilevel"/>
    <w:tmpl w:val="6B74AAAC"/>
    <w:lvl w:ilvl="0" w:tplc="5E707B30">
      <w:start w:val="1"/>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nsid w:val="6D1C20B7"/>
    <w:multiLevelType w:val="hybridMultilevel"/>
    <w:tmpl w:val="C8C8166A"/>
    <w:lvl w:ilvl="0" w:tplc="3ECC66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24"/>
    <w:rsid w:val="001379D9"/>
    <w:rsid w:val="00250848"/>
    <w:rsid w:val="002E6724"/>
    <w:rsid w:val="004F0A8F"/>
    <w:rsid w:val="006671A7"/>
    <w:rsid w:val="007A07F6"/>
    <w:rsid w:val="00DA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2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2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2022-05-14T10:02:00Z</dcterms:created>
  <dcterms:modified xsi:type="dcterms:W3CDTF">2022-05-14T10:02:00Z</dcterms:modified>
</cp:coreProperties>
</file>